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1312"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24"/>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1312;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24"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Pr>
        <w:outlineLvl w:val="9"/>
      </w:pPr>
    </w:p>
    <w:p>
      <w:r>
        <w:rPr>
          <w:rFonts w:hint="eastAsia"/>
        </w:rPr>
        <w:drawing>
          <wp:anchor distT="0" distB="0" distL="114300" distR="114300" simplePos="0" relativeHeight="251660288"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FE"/>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A8"/>
      </w:r>
      <w:bookmarkStart w:id="3" w:name="_GoBack"/>
      <w:bookmarkEnd w:id="3"/>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学习中心（站点）</w:t>
      </w:r>
      <w:r>
        <w:rPr>
          <w:rFonts w:hint="eastAsia" w:ascii="仿宋" w:hAnsi="仿宋" w:eastAsia="仿宋" w:cs="仿宋"/>
          <w:b/>
          <w:sz w:val="32"/>
          <w:szCs w:val="32"/>
          <w:u w:val="single"/>
        </w:rPr>
        <w:t xml:space="preserve">                　　         </w:t>
      </w:r>
    </w:p>
    <w:p>
      <w:pPr>
        <w:spacing w:line="700" w:lineRule="exact"/>
        <w:ind w:firstLine="964" w:firstLineChars="300"/>
        <w:outlineLvl w:val="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rPr>
      </w:pPr>
      <w:r>
        <w:rPr>
          <w:rFonts w:hint="eastAsia" w:ascii="仿宋" w:hAnsi="仿宋" w:eastAsia="仿宋" w:cs="仿宋"/>
          <w:sz w:val="32"/>
        </w:rPr>
        <mc:AlternateContent>
          <mc:Choice Requires="wps">
            <w:drawing>
              <wp:anchor distT="0" distB="0" distL="114300" distR="114300" simplePos="0" relativeHeight="251662336"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7.9pt;margin-top:30.35pt;height:72.05pt;width:114.1pt;z-index:251662336;v-text-anchor:middle;mso-width-relative:page;mso-height-relative:page;" fillcolor="#FFFFFF [3201]" filled="t" stroked="t" coordsize="21600,21600" o:gfxdata="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MtxqMdsAAAAKAQAADwAAAAAAAAABACAAAAAiAAAAZHJz&#10;L2Rvd25yZXYueG1sUEsBAhQAFAAAAAgAh07iQNupvzGsAgAAWwUAAA4AAAAAAAAAAQAgAAAAKgEA&#10;AGRycy9lMm9Eb2MueG1sUEsFBgAAAAAGAAYAWQEAAEgGA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lang w:eastAsia="zh-CN"/>
        </w:rPr>
        <w:t>四川大学</w:t>
      </w:r>
      <w:r>
        <w:rPr>
          <w:rFonts w:hint="eastAsia" w:ascii="仿宋" w:hAnsi="仿宋" w:eastAsia="仿宋" w:cs="仿宋"/>
          <w:b/>
          <w:sz w:val="32"/>
          <w:szCs w:val="32"/>
        </w:rPr>
        <w:t>继续教育学院教学服务部制表</w:t>
      </w:r>
    </w:p>
    <w:p>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　　　　　</w:t>
      </w:r>
      <w:r>
        <w:rPr>
          <w:rFonts w:hint="eastAsia" w:ascii="仿宋" w:hAnsi="仿宋" w:eastAsia="仿宋" w:cs="仿宋"/>
          <w:b/>
          <w:sz w:val="32"/>
          <w:szCs w:val="32"/>
          <w:lang w:val="en-US"/>
        </w:rPr>
        <w:t xml:space="preserve">    </w:t>
      </w:r>
      <w:r>
        <w:rPr>
          <w:rFonts w:hint="eastAsia" w:ascii="仿宋" w:hAnsi="仿宋" w:eastAsia="仿宋" w:cs="仿宋"/>
          <w:b/>
          <w:sz w:val="30"/>
          <w:szCs w:val="30"/>
        </w:rPr>
        <w:t>二</w:t>
      </w:r>
      <w:r>
        <w:rPr>
          <w:rFonts w:hint="eastAsia" w:ascii="仿宋" w:hAnsi="仿宋" w:eastAsia="仿宋" w:cs="仿宋"/>
          <w:b/>
          <w:sz w:val="30"/>
          <w:szCs w:val="30"/>
          <w:lang w:eastAsia="zh-CN"/>
        </w:rPr>
        <w:t>〇</w:t>
      </w:r>
      <w:r>
        <w:rPr>
          <w:rFonts w:hint="eastAsia" w:ascii="仿宋" w:hAnsi="仿宋" w:eastAsia="仿宋" w:cs="仿宋"/>
          <w:b/>
          <w:sz w:val="30"/>
          <w:szCs w:val="30"/>
          <w:lang w:val="en-US" w:eastAsia="zh-CN"/>
        </w:rPr>
        <w:t xml:space="preserve">    </w:t>
      </w:r>
      <w:r>
        <w:rPr>
          <w:rFonts w:hint="eastAsia" w:ascii="仿宋" w:hAnsi="仿宋" w:eastAsia="仿宋" w:cs="仿宋"/>
          <w:b/>
          <w:sz w:val="32"/>
          <w:szCs w:val="32"/>
        </w:rPr>
        <w:t>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fmt="decimal" w:start="1"/>
          <w:cols w:space="0" w:num="1"/>
          <w:titlePg/>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0"/>
        <w:rPr>
          <w:rFonts w:hint="eastAsia" w:ascii="宋体" w:hAnsi="宋体" w:eastAsia="宋体" w:cs="宋体"/>
          <w:b/>
          <w:bCs/>
          <w:color w:val="FF0000"/>
          <w:sz w:val="28"/>
          <w:szCs w:val="28"/>
          <w:lang w:val="en-US" w:eastAsia="zh-CN"/>
        </w:rPr>
      </w:pPr>
      <w:r>
        <w:rPr>
          <w:rFonts w:hint="eastAsia" w:ascii="宋体" w:hAnsi="宋体" w:eastAsia="宋体" w:cs="宋体"/>
          <w:b/>
          <w:bCs/>
          <w:color w:val="FF0000"/>
          <w:sz w:val="28"/>
          <w:szCs w:val="28"/>
          <w:lang w:val="en-US" w:eastAsia="zh-CN"/>
        </w:rPr>
        <w:t>（本页“原创性声明”及“</w:t>
      </w:r>
      <w:r>
        <w:rPr>
          <w:rFonts w:hint="eastAsia" w:ascii="宋体" w:hAnsi="宋体" w:eastAsia="宋体" w:cs="宋体"/>
          <w:b/>
          <w:bCs/>
          <w:color w:val="FF0000"/>
          <w:sz w:val="28"/>
          <w:szCs w:val="28"/>
        </w:rPr>
        <w:t>授权书</w:t>
      </w:r>
      <w:r>
        <w:rPr>
          <w:rFonts w:hint="eastAsia" w:ascii="宋体" w:hAnsi="宋体" w:eastAsia="宋体" w:cs="宋体"/>
          <w:b/>
          <w:bCs/>
          <w:color w:val="FF0000"/>
          <w:sz w:val="28"/>
          <w:szCs w:val="28"/>
          <w:lang w:val="en-US" w:eastAsia="zh-CN"/>
        </w:rPr>
        <w:t>”</w:t>
      </w:r>
      <w:r>
        <w:rPr>
          <w:rFonts w:hint="eastAsia" w:ascii="宋体" w:hAnsi="宋体" w:cs="宋体"/>
          <w:b/>
          <w:bCs/>
          <w:color w:val="FF0000"/>
          <w:sz w:val="28"/>
          <w:szCs w:val="28"/>
          <w:lang w:val="en-US" w:eastAsia="zh-CN"/>
        </w:rPr>
        <w:t>作者</w:t>
      </w:r>
      <w:r>
        <w:rPr>
          <w:rFonts w:hint="eastAsia" w:ascii="宋体" w:hAnsi="宋体" w:eastAsia="宋体" w:cs="宋体"/>
          <w:b/>
          <w:bCs/>
          <w:color w:val="FF0000"/>
          <w:sz w:val="28"/>
          <w:szCs w:val="28"/>
          <w:lang w:val="en-US" w:eastAsia="zh-CN"/>
        </w:rPr>
        <w:t>签名为手写签或电子签名均可</w:t>
      </w:r>
      <w:r>
        <w:rPr>
          <w:rFonts w:hint="eastAsia" w:ascii="宋体" w:hAnsi="宋体" w:cs="宋体"/>
          <w:b/>
          <w:bCs/>
          <w:color w:val="FF0000"/>
          <w:sz w:val="28"/>
          <w:szCs w:val="28"/>
          <w:lang w:val="en-US" w:eastAsia="zh-CN"/>
        </w:rPr>
        <w:t>，以图片格式粘贴到对应位置，要求工整、清晰,图片大小不超过50kb。</w:t>
      </w:r>
      <w:r>
        <w:rPr>
          <w:rFonts w:hint="eastAsia" w:ascii="宋体" w:hAnsi="宋体" w:eastAsia="宋体" w:cs="宋体"/>
          <w:b/>
          <w:bCs/>
          <w:color w:val="FF000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sz w:val="30"/>
          <w:szCs w:val="30"/>
        </w:rPr>
      </w:pPr>
      <w:r>
        <w:rPr>
          <w:rFonts w:hint="eastAsia" w:ascii="仿宋" w:hAnsi="仿宋" w:eastAsia="仿宋" w:cs="仿宋"/>
          <w:sz w:val="30"/>
          <w:szCs w:val="30"/>
        </w:rPr>
        <w:t>声</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明</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人声明所呈交的学位论文是本人在导师指导下进行的研究工作及取得的研究成果。据我所知，除了文中特别加以标注和致谢的地方外，论文中不包含其他人已经发表或撰写过的研究成果，也不包含为获得四川大学或其他教育机构的学位或证书而使用过的材料。与我一同工作的同志对本研究所做的任何贡献均已在论文中作了明确的说明并表示谢意。</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本学位论文成果是本人在四川大学读书期间在导师指导下取得的，论文成果归四川大学所有，特此声明。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69504" behindDoc="0" locked="0" layoutInCell="1" allowOverlap="1">
            <wp:simplePos x="0" y="0"/>
            <wp:positionH relativeFrom="column">
              <wp:posOffset>1228090</wp:posOffset>
            </wp:positionH>
            <wp:positionV relativeFrom="paragraph">
              <wp:posOffset>199390</wp:posOffset>
            </wp:positionV>
            <wp:extent cx="1590675" cy="542925"/>
            <wp:effectExtent l="0" t="0" r="9525" b="9525"/>
            <wp:wrapNone/>
            <wp:docPr id="9" name="图片 9"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ZHB\Desktop\2023-05-25_113503.png2023-05-25_113503"/>
                    <pic:cNvPicPr>
                      <a:picLocks noChangeAspect="1"/>
                    </pic:cNvPicPr>
                  </pic:nvPicPr>
                  <pic:blipFill>
                    <a:blip r:embed="rId26"/>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             年    月    日               年    月    日</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sz w:val="30"/>
          <w:szCs w:val="30"/>
        </w:rPr>
      </w:pPr>
      <w:r>
        <w:rPr>
          <w:rFonts w:hint="eastAsia" w:ascii="仿宋" w:hAnsi="仿宋" w:eastAsia="仿宋" w:cs="仿宋"/>
          <w:sz w:val="30"/>
          <w:szCs w:val="30"/>
        </w:rPr>
        <w:t>学位论文使用授权书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作者完全了解四川大学有关保留、使用学位论文的规定，同意学校保留并向国家有关部门或相关机构送交论文的原件、复印件和电子版，允许论文被查阅和借阅。本人授权四川大学将本学位论文的全部或部分内容编入有关数据库进行信息技术服务，可以采用影印、缩印或扫描等复制手段保存、汇编学位论文，并用于学术活动。</w:t>
      </w:r>
    </w:p>
    <w:p>
      <w:pPr>
        <w:keepNext w:val="0"/>
        <w:keepLines w:val="0"/>
        <w:pageBreakBefore w:val="0"/>
        <w:widowControl w:val="0"/>
        <w:tabs>
          <w:tab w:val="left" w:pos="4830"/>
          <w:tab w:val="left" w:pos="5040"/>
        </w:tabs>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（涉密学位论文在解密后适用于本授权书）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70528" behindDoc="0" locked="0" layoutInCell="1" allowOverlap="1">
            <wp:simplePos x="0" y="0"/>
            <wp:positionH relativeFrom="column">
              <wp:posOffset>1228090</wp:posOffset>
            </wp:positionH>
            <wp:positionV relativeFrom="paragraph">
              <wp:posOffset>171450</wp:posOffset>
            </wp:positionV>
            <wp:extent cx="1590675" cy="542925"/>
            <wp:effectExtent l="0" t="0" r="9525" b="9525"/>
            <wp:wrapNone/>
            <wp:docPr id="15" name="图片 15"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ZHB\Desktop\2023-05-25_113503.png2023-05-25_113503"/>
                    <pic:cNvPicPr>
                      <a:picLocks noChangeAspect="1"/>
                    </pic:cNvPicPr>
                  </pic:nvPicPr>
                  <pic:blipFill>
                    <a:blip r:embed="rId26"/>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FF0000"/>
          <w:sz w:val="30"/>
          <w:szCs w:val="30"/>
        </w:rPr>
      </w:pPr>
      <w:r>
        <w:rPr>
          <w:rFonts w:hint="eastAsia" w:ascii="仿宋" w:hAnsi="仿宋" w:eastAsia="仿宋" w:cs="仿宋"/>
          <w:sz w:val="30"/>
          <w:szCs w:val="30"/>
        </w:rPr>
        <w:t xml:space="preserve">            年    月    日                年    月    日</w:t>
      </w:r>
    </w:p>
    <w:p>
      <w:pPr>
        <w:pStyle w:val="4"/>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黑体" w:hAnsi="黑体" w:eastAsia="黑体" w:cs="黑体"/>
          <w:b w:val="0"/>
          <w:bCs w:val="0"/>
          <w:sz w:val="36"/>
          <w:szCs w:val="36"/>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sz w:val="21"/>
          <w:szCs w:val="21"/>
        </w:rPr>
      </w:pPr>
      <w:r>
        <w:rPr>
          <w:rFonts w:hint="eastAsia" w:ascii="黑体" w:hAnsi="黑体" w:eastAsia="黑体" w:cs="黑体"/>
          <w:b w:val="0"/>
          <w:bCs w:val="0"/>
          <w:sz w:val="36"/>
          <w:szCs w:val="36"/>
        </w:rPr>
        <w:t>外部****特征对企业绩效的影响</w:t>
      </w:r>
      <w:r>
        <w:rPr>
          <w:rFonts w:hint="eastAsia"/>
          <w:bCs w:val="0"/>
          <w:color w:val="FF0000"/>
          <w:kern w:val="2"/>
          <w:sz w:val="21"/>
          <w:szCs w:val="21"/>
        </w:rPr>
        <w:t>（</w:t>
      </w:r>
      <w:r>
        <w:rPr>
          <w:rFonts w:hint="eastAsia"/>
          <w:bCs w:val="0"/>
          <w:color w:val="FF0000"/>
          <w:kern w:val="2"/>
          <w:sz w:val="21"/>
          <w:szCs w:val="21"/>
          <w:lang w:eastAsia="zh-CN"/>
        </w:rPr>
        <w:t>黑体</w:t>
      </w:r>
      <w:r>
        <w:rPr>
          <w:rFonts w:hint="eastAsia"/>
          <w:bCs w:val="0"/>
          <w:color w:val="FF0000"/>
          <w:kern w:val="2"/>
          <w:sz w:val="21"/>
          <w:szCs w:val="21"/>
        </w:rPr>
        <w:t>小二号居中）</w:t>
      </w:r>
    </w:p>
    <w:p>
      <w:pPr>
        <w:pageBreakBefore w:val="0"/>
        <w:widowControl w:val="0"/>
        <w:kinsoku/>
        <w:wordWrap/>
        <w:overflowPunct/>
        <w:topLinePunct w:val="0"/>
        <w:bidi w:val="0"/>
        <w:spacing w:line="400" w:lineRule="exact"/>
        <w:textAlignment w:val="auto"/>
        <w:rPr>
          <w:sz w:val="21"/>
          <w:szCs w:val="21"/>
        </w:rPr>
      </w:pPr>
      <w:r>
        <w:rPr>
          <w:rFonts w:hint="eastAsia"/>
          <w:sz w:val="21"/>
          <w:szCs w:val="21"/>
        </w:rPr>
        <w:t xml:space="preserve">                                   </w:t>
      </w:r>
      <w:r>
        <w:rPr>
          <w:rFonts w:hint="eastAsia"/>
          <w:b/>
          <w:sz w:val="21"/>
          <w:szCs w:val="21"/>
        </w:rPr>
        <w:t xml:space="preserve">   </w:t>
      </w:r>
      <w:r>
        <w:rPr>
          <w:rFonts w:hint="eastAsia"/>
          <w:b/>
          <w:color w:val="FF0000"/>
          <w:sz w:val="21"/>
          <w:szCs w:val="21"/>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1"/>
          <w:szCs w:val="21"/>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1"/>
          <w:szCs w:val="21"/>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1"/>
          <w:szCs w:val="21"/>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1"/>
          <w:szCs w:val="21"/>
        </w:rPr>
        <w:t>（楷体四号，平行居中）</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kinsoku/>
        <w:wordWrap/>
        <w:overflowPunct/>
        <w:topLinePunct w:val="0"/>
        <w:bidi w:val="0"/>
        <w:spacing w:line="400" w:lineRule="exact"/>
        <w:jc w:val="center"/>
        <w:textAlignment w:val="auto"/>
        <w:rPr>
          <w:rFonts w:ascii="宋体" w:hAnsi="宋体"/>
          <w:sz w:val="21"/>
          <w:szCs w:val="21"/>
        </w:rPr>
      </w:pPr>
      <w:r>
        <w:rPr>
          <w:rFonts w:hint="eastAsia" w:ascii="黑体" w:eastAsia="黑体"/>
          <w:b/>
          <w:sz w:val="24"/>
        </w:rPr>
        <w:t xml:space="preserve">                                摘  要</w:t>
      </w:r>
      <w:r>
        <w:rPr>
          <w:rFonts w:hint="eastAsia"/>
          <w:b/>
          <w:color w:val="FF0000"/>
          <w:sz w:val="21"/>
          <w:szCs w:val="21"/>
        </w:rPr>
        <w:t>（</w:t>
      </w:r>
      <w:r>
        <w:rPr>
          <w:rFonts w:hint="eastAsia"/>
          <w:b/>
          <w:color w:val="FF0000"/>
          <w:sz w:val="21"/>
          <w:szCs w:val="21"/>
          <w:lang w:eastAsia="zh-CN"/>
        </w:rPr>
        <w:t>黑体</w:t>
      </w:r>
      <w:r>
        <w:rPr>
          <w:rFonts w:hint="eastAsia"/>
          <w:b/>
          <w:color w:val="FF0000"/>
          <w:sz w:val="21"/>
          <w:szCs w:val="21"/>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楷体小四号</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各行间距20磅</w:t>
      </w:r>
      <w:r>
        <w:rPr>
          <w:rFonts w:hint="eastAsia" w:ascii="宋体" w:hAnsi="宋体" w:eastAsia="宋体" w:cs="宋体"/>
          <w:b/>
          <w:color w:val="FF0000"/>
          <w:sz w:val="21"/>
          <w:szCs w:val="21"/>
          <w:lang w:eastAsia="zh-CN"/>
        </w:rPr>
        <w:t>。）</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1"/>
          <w:szCs w:val="21"/>
        </w:rPr>
        <w:t>（</w:t>
      </w:r>
      <w:r>
        <w:rPr>
          <w:rFonts w:hint="eastAsia"/>
          <w:b/>
          <w:color w:val="FF0000"/>
          <w:sz w:val="21"/>
          <w:szCs w:val="21"/>
          <w:lang w:eastAsia="zh-CN"/>
        </w:rPr>
        <w:t>黑体</w:t>
      </w:r>
      <w:r>
        <w:rPr>
          <w:rFonts w:hint="eastAsia"/>
          <w:b/>
          <w:color w:val="FF0000"/>
          <w:sz w:val="21"/>
          <w:szCs w:val="21"/>
        </w:rPr>
        <w:t>小四号加粗</w:t>
      </w:r>
      <w:r>
        <w:rPr>
          <w:rFonts w:hint="eastAsia"/>
          <w:b/>
          <w:color w:val="FF0000"/>
          <w:sz w:val="21"/>
          <w:szCs w:val="21"/>
          <w:lang w:eastAsia="zh-CN"/>
        </w:rPr>
        <w:t>顶格</w:t>
      </w:r>
      <w:r>
        <w:rPr>
          <w:rFonts w:hint="eastAsia"/>
          <w:b/>
          <w:color w:val="FF0000"/>
          <w:sz w:val="21"/>
          <w:szCs w:val="21"/>
        </w:rPr>
        <w:t>）</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ascii="宋体" w:hAnsi="宋体" w:eastAsia="宋体" w:cs="宋体"/>
          <w:b/>
          <w:color w:val="FF0000"/>
          <w:sz w:val="21"/>
          <w:szCs w:val="21"/>
        </w:rPr>
        <w:t>（3至</w:t>
      </w:r>
      <w:r>
        <w:rPr>
          <w:rFonts w:hint="eastAsia" w:ascii="宋体" w:hAnsi="宋体" w:eastAsia="宋体" w:cs="宋体"/>
          <w:b/>
          <w:color w:val="FF0000"/>
          <w:sz w:val="21"/>
          <w:szCs w:val="21"/>
          <w:lang w:val="en-US" w:eastAsia="zh-CN"/>
        </w:rPr>
        <w:t>8</w:t>
      </w:r>
      <w:r>
        <w:rPr>
          <w:rFonts w:hint="eastAsia" w:ascii="宋体" w:hAnsi="宋体" w:eastAsia="宋体" w:cs="宋体"/>
          <w:b/>
          <w:color w:val="FF0000"/>
          <w:sz w:val="21"/>
          <w:szCs w:val="21"/>
        </w:rPr>
        <w:t>个，</w:t>
      </w:r>
      <w:r>
        <w:rPr>
          <w:rFonts w:hint="eastAsia" w:ascii="宋体" w:hAnsi="宋体" w:eastAsia="宋体" w:cs="宋体"/>
          <w:b/>
          <w:color w:val="FF0000"/>
          <w:sz w:val="21"/>
          <w:szCs w:val="21"/>
          <w:lang w:eastAsia="zh-CN"/>
        </w:rPr>
        <w:t>关键</w:t>
      </w:r>
      <w:r>
        <w:rPr>
          <w:rFonts w:hint="eastAsia" w:ascii="宋体" w:hAnsi="宋体" w:eastAsia="宋体" w:cs="宋体"/>
          <w:b/>
          <w:color w:val="FF0000"/>
          <w:sz w:val="21"/>
          <w:szCs w:val="21"/>
        </w:rPr>
        <w:t>词直接从论文题目或论文正文中</w:t>
      </w:r>
      <w:r>
        <w:rPr>
          <w:rFonts w:hint="eastAsia" w:ascii="宋体" w:hAnsi="宋体" w:eastAsia="宋体" w:cs="宋体"/>
          <w:b/>
          <w:color w:val="FF0000"/>
          <w:sz w:val="21"/>
          <w:szCs w:val="21"/>
          <w:lang w:eastAsia="zh-CN"/>
        </w:rPr>
        <w:t>提</w:t>
      </w:r>
      <w:r>
        <w:rPr>
          <w:rFonts w:hint="eastAsia" w:ascii="宋体" w:hAnsi="宋体" w:eastAsia="宋体" w:cs="宋体"/>
          <w:b/>
          <w:color w:val="FF0000"/>
          <w:sz w:val="21"/>
          <w:szCs w:val="21"/>
        </w:rPr>
        <w:t>取。</w:t>
      </w:r>
      <w:r>
        <w:rPr>
          <w:rFonts w:hint="eastAsia" w:ascii="宋体" w:hAnsi="宋体" w:eastAsia="宋体" w:cs="宋体"/>
          <w:b/>
          <w:color w:val="FF0000"/>
          <w:sz w:val="21"/>
          <w:szCs w:val="21"/>
          <w:lang w:eastAsia="zh-CN"/>
        </w:rPr>
        <w:t>关键词间</w:t>
      </w:r>
      <w:r>
        <w:rPr>
          <w:rFonts w:hint="eastAsia" w:ascii="宋体" w:hAnsi="宋体" w:eastAsia="宋体" w:cs="宋体"/>
          <w:b/>
          <w:color w:val="FF0000"/>
          <w:sz w:val="21"/>
          <w:szCs w:val="21"/>
        </w:rPr>
        <w:t>空</w:t>
      </w:r>
      <w:r>
        <w:rPr>
          <w:rFonts w:hint="eastAsia" w:ascii="宋体" w:hAnsi="宋体" w:eastAsia="宋体" w:cs="宋体"/>
          <w:b/>
          <w:color w:val="FF0000"/>
          <w:sz w:val="21"/>
          <w:szCs w:val="21"/>
          <w:lang w:eastAsia="zh-CN"/>
        </w:rPr>
        <w:t>两</w:t>
      </w:r>
      <w:r>
        <w:rPr>
          <w:rFonts w:hint="eastAsia" w:ascii="宋体" w:hAnsi="宋体" w:eastAsia="宋体" w:cs="宋体"/>
          <w:b/>
          <w:color w:val="FF0000"/>
          <w:sz w:val="21"/>
          <w:szCs w:val="21"/>
        </w:rPr>
        <w:t>格，楷体小四号</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注意：中、英文摘要和目录</w:t>
      </w:r>
      <w:r>
        <w:rPr>
          <w:rFonts w:hint="eastAsia" w:ascii="宋体" w:hAnsi="宋体" w:eastAsia="宋体" w:cs="宋体"/>
          <w:b/>
          <w:color w:val="FF0000"/>
          <w:sz w:val="21"/>
          <w:szCs w:val="21"/>
          <w:lang w:eastAsia="zh-CN"/>
        </w:rPr>
        <w:t>页</w:t>
      </w:r>
      <w:r>
        <w:rPr>
          <w:rFonts w:hint="eastAsia" w:ascii="宋体" w:hAnsi="宋体" w:eastAsia="宋体" w:cs="宋体"/>
          <w:b/>
          <w:color w:val="FF0000"/>
          <w:sz w:val="21"/>
          <w:szCs w:val="21"/>
        </w:rPr>
        <w:t>使用</w:t>
      </w:r>
      <w:r>
        <w:rPr>
          <w:rFonts w:hint="eastAsia" w:ascii="宋体" w:hAnsi="宋体" w:eastAsia="宋体" w:cs="宋体"/>
          <w:b/>
          <w:color w:val="FF0000"/>
          <w:sz w:val="21"/>
          <w:szCs w:val="21"/>
          <w:lang w:eastAsia="zh-CN"/>
        </w:rPr>
        <w:t>罗马数字</w:t>
      </w:r>
      <w:r>
        <w:rPr>
          <w:rFonts w:hint="eastAsia" w:ascii="宋体" w:hAnsi="宋体" w:eastAsia="宋体" w:cs="宋体"/>
          <w:b/>
          <w:color w:val="FF0000"/>
          <w:sz w:val="21"/>
          <w:szCs w:val="21"/>
        </w:rPr>
        <w:t>“</w:t>
      </w:r>
      <w:r>
        <w:rPr>
          <w:rFonts w:hint="eastAsia" w:ascii="宋体" w:hAnsi="宋体" w:eastAsia="宋体" w:cs="宋体"/>
          <w:b/>
          <w:color w:val="FF0000"/>
          <w:sz w:val="21"/>
          <w:szCs w:val="21"/>
          <w:lang w:eastAsia="zh-CN"/>
        </w:rPr>
        <w:t>Ⅰ、Ⅱ、Ⅲ、</w:t>
      </w:r>
      <w:r>
        <w:rPr>
          <w:rFonts w:hint="eastAsia" w:ascii="宋体" w:hAnsi="宋体" w:eastAsia="宋体" w:cs="宋体"/>
          <w:b/>
          <w:color w:val="FF0000"/>
          <w:sz w:val="21"/>
          <w:szCs w:val="21"/>
        </w:rPr>
        <w:t>……</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编</w:t>
      </w:r>
      <w:r>
        <w:rPr>
          <w:rFonts w:hint="eastAsia" w:ascii="宋体" w:hAnsi="宋体" w:eastAsia="宋体" w:cs="宋体"/>
          <w:b/>
          <w:color w:val="FF0000"/>
          <w:sz w:val="21"/>
          <w:szCs w:val="21"/>
          <w:lang w:eastAsia="zh-CN"/>
        </w:rPr>
        <w:t>页脚</w:t>
      </w:r>
      <w:r>
        <w:rPr>
          <w:rFonts w:hint="eastAsia" w:ascii="宋体" w:hAnsi="宋体" w:eastAsia="宋体" w:cs="宋体"/>
          <w:b/>
          <w:color w:val="FF0000"/>
          <w:sz w:val="21"/>
          <w:szCs w:val="21"/>
        </w:rPr>
        <w:t>页码，正文</w:t>
      </w:r>
      <w:r>
        <w:rPr>
          <w:rFonts w:hint="eastAsia" w:ascii="宋体" w:hAnsi="宋体" w:eastAsia="宋体" w:cs="宋体"/>
          <w:b/>
          <w:color w:val="FF0000"/>
          <w:sz w:val="21"/>
          <w:szCs w:val="21"/>
          <w:lang w:eastAsia="zh-CN"/>
        </w:rPr>
        <w:t>开始到致谢页</w:t>
      </w:r>
      <w:r>
        <w:rPr>
          <w:rFonts w:hint="eastAsia" w:ascii="宋体" w:hAnsi="宋体" w:eastAsia="宋体" w:cs="宋体"/>
          <w:b/>
          <w:color w:val="FF0000"/>
          <w:sz w:val="21"/>
          <w:szCs w:val="21"/>
        </w:rPr>
        <w:t>使用</w:t>
      </w:r>
      <w:r>
        <w:rPr>
          <w:rFonts w:hint="eastAsia" w:ascii="宋体" w:hAnsi="宋体" w:eastAsia="宋体" w:cs="宋体"/>
          <w:b/>
          <w:color w:val="FF0000"/>
          <w:sz w:val="21"/>
          <w:szCs w:val="21"/>
          <w:lang w:eastAsia="zh-CN"/>
        </w:rPr>
        <w:t>阿拉伯数字</w:t>
      </w:r>
      <w:r>
        <w:rPr>
          <w:rFonts w:hint="eastAsia" w:ascii="宋体" w:hAnsi="宋体" w:eastAsia="宋体" w:cs="宋体"/>
          <w:b/>
          <w:color w:val="FF0000"/>
          <w:sz w:val="21"/>
          <w:szCs w:val="21"/>
        </w:rPr>
        <w:t>“</w:t>
      </w:r>
      <w:r>
        <w:rPr>
          <w:rFonts w:hint="eastAsia" w:ascii="宋体" w:hAnsi="宋体" w:eastAsia="宋体" w:cs="宋体"/>
          <w:b/>
          <w:color w:val="FF0000"/>
          <w:sz w:val="21"/>
          <w:szCs w:val="21"/>
          <w:lang w:val="en-US" w:eastAsia="zh-CN"/>
        </w:rPr>
        <w:t>1、</w:t>
      </w:r>
      <w:r>
        <w:rPr>
          <w:rFonts w:hint="eastAsia" w:ascii="宋体" w:hAnsi="宋体" w:eastAsia="宋体" w:cs="宋体"/>
          <w:b/>
          <w:color w:val="FF0000"/>
          <w:sz w:val="21"/>
          <w:szCs w:val="21"/>
        </w:rPr>
        <w:t>2</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3</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……”编</w:t>
      </w:r>
      <w:r>
        <w:rPr>
          <w:rFonts w:hint="eastAsia" w:ascii="宋体" w:hAnsi="宋体" w:eastAsia="宋体" w:cs="宋体"/>
          <w:b/>
          <w:color w:val="FF0000"/>
          <w:sz w:val="21"/>
          <w:szCs w:val="21"/>
          <w:lang w:eastAsia="zh-CN"/>
        </w:rPr>
        <w:t>页脚</w:t>
      </w:r>
      <w:r>
        <w:rPr>
          <w:rFonts w:hint="eastAsia" w:ascii="宋体" w:hAnsi="宋体" w:eastAsia="宋体" w:cs="宋体"/>
          <w:b/>
          <w:color w:val="FF0000"/>
          <w:sz w:val="21"/>
          <w:szCs w:val="21"/>
        </w:rPr>
        <w:t>页码。</w:t>
      </w:r>
      <w:r>
        <w:rPr>
          <w:rFonts w:hint="eastAsia" w:ascii="宋体" w:hAnsi="宋体" w:eastAsia="宋体" w:cs="宋体"/>
          <w:b/>
          <w:color w:val="FF0000"/>
          <w:sz w:val="21"/>
          <w:szCs w:val="21"/>
          <w:lang w:eastAsia="zh-CN"/>
        </w:rPr>
        <w:t>从摘要开始，须添加页眉。摘要字数要求400字左右。</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outlineLvl w:val="9"/>
        <w:rPr>
          <w:b/>
          <w:color w:val="FF0000"/>
          <w:sz w:val="28"/>
          <w:szCs w:val="28"/>
        </w:rPr>
      </w:pPr>
      <w:r>
        <w:rPr>
          <w:rFonts w:hint="eastAsia"/>
          <w:b/>
          <w:color w:val="FF0000"/>
          <w:sz w:val="28"/>
          <w:szCs w:val="28"/>
        </w:rPr>
        <w:br w:type="page"/>
      </w:r>
      <w:r>
        <w:rPr>
          <w:rFonts w:hint="eastAsia"/>
          <w:b/>
          <w:color w:val="FF0000"/>
          <w:sz w:val="28"/>
          <w:szCs w:val="28"/>
        </w:rPr>
        <w:t>（以下为英文摘要，</w:t>
      </w:r>
      <w:r>
        <w:rPr>
          <w:rFonts w:hint="eastAsia"/>
          <w:b/>
          <w:color w:val="FF0000"/>
          <w:sz w:val="28"/>
          <w:szCs w:val="28"/>
          <w:lang w:eastAsia="zh-CN"/>
        </w:rPr>
        <w:t>内容应与中文摘要一致。</w:t>
      </w:r>
      <w:r>
        <w:rPr>
          <w:rFonts w:hint="eastAsia"/>
          <w:b/>
          <w:color w:val="FF0000"/>
          <w:sz w:val="28"/>
          <w:szCs w:val="28"/>
        </w:rPr>
        <w:t>另起页，所有内容均使用Times new roman 字体，题目、摘要格式</w:t>
      </w:r>
      <w:r>
        <w:rPr>
          <w:rFonts w:hint="eastAsia"/>
          <w:b/>
          <w:color w:val="FF0000"/>
          <w:sz w:val="28"/>
          <w:szCs w:val="28"/>
          <w:lang w:eastAsia="zh-CN"/>
        </w:rPr>
        <w:t>、</w:t>
      </w:r>
      <w:r>
        <w:rPr>
          <w:rFonts w:hint="eastAsia"/>
          <w:b/>
          <w:color w:val="FF0000"/>
          <w:sz w:val="28"/>
          <w:szCs w:val="28"/>
        </w:rPr>
        <w:t>字体大小和中文摘要部分一致。）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21"/>
          <w:szCs w:val="21"/>
        </w:rPr>
      </w:pPr>
      <w:r>
        <w:rPr>
          <w:rFonts w:hint="eastAsia"/>
          <w:b/>
          <w:sz w:val="36"/>
          <w:szCs w:val="36"/>
        </w:rPr>
        <w:t xml:space="preserve"> </w:t>
      </w:r>
      <w:r>
        <w:rPr>
          <w:rFonts w:eastAsia="楷体"/>
          <w:b/>
          <w:sz w:val="36"/>
          <w:szCs w:val="36"/>
        </w:rPr>
        <w:t xml:space="preserve">The </w:t>
      </w:r>
      <w:r>
        <w:rPr>
          <w:rFonts w:hint="eastAsia" w:eastAsia="楷体"/>
          <w:b/>
          <w:sz w:val="36"/>
          <w:szCs w:val="36"/>
          <w:lang w:val="en-US" w:eastAsia="zh-CN"/>
        </w:rPr>
        <w:t>I</w:t>
      </w:r>
      <w:r>
        <w:rPr>
          <w:rFonts w:eastAsia="楷体"/>
          <w:b/>
          <w:sz w:val="36"/>
          <w:szCs w:val="36"/>
        </w:rPr>
        <w:t xml:space="preserve">mpact </w:t>
      </w:r>
      <w:r>
        <w:rPr>
          <w:rFonts w:hint="eastAsia" w:eastAsia="楷体"/>
          <w:b/>
          <w:sz w:val="36"/>
          <w:szCs w:val="36"/>
          <w:lang w:val="en-US" w:eastAsia="zh-CN"/>
        </w:rPr>
        <w:t>o</w:t>
      </w:r>
      <w:r>
        <w:rPr>
          <w:rFonts w:eastAsia="楷体"/>
          <w:b/>
          <w:sz w:val="36"/>
          <w:szCs w:val="36"/>
        </w:rPr>
        <w:t xml:space="preserve">f </w:t>
      </w:r>
      <w:r>
        <w:rPr>
          <w:rFonts w:hint="eastAsia" w:eastAsia="楷体"/>
          <w:b/>
          <w:sz w:val="36"/>
          <w:szCs w:val="36"/>
          <w:lang w:val="en-US" w:eastAsia="zh-CN"/>
        </w:rPr>
        <w:t>E</w:t>
      </w:r>
      <w:r>
        <w:rPr>
          <w:rFonts w:eastAsia="楷体"/>
          <w:b/>
          <w:sz w:val="36"/>
          <w:szCs w:val="36"/>
        </w:rPr>
        <w:t>xternal</w:t>
      </w:r>
      <w:r>
        <w:rPr>
          <w:rFonts w:hint="eastAsia" w:eastAsia="楷体"/>
          <w:b/>
          <w:sz w:val="36"/>
          <w:szCs w:val="36"/>
        </w:rPr>
        <w:t>***</w:t>
      </w:r>
      <w:r>
        <w:rPr>
          <w:rFonts w:eastAsia="楷体"/>
          <w:b/>
          <w:sz w:val="36"/>
          <w:szCs w:val="36"/>
        </w:rPr>
        <w:t xml:space="preserve"> </w:t>
      </w:r>
      <w:r>
        <w:rPr>
          <w:rFonts w:hint="eastAsia" w:eastAsia="楷体"/>
          <w:b/>
          <w:sz w:val="36"/>
          <w:szCs w:val="36"/>
          <w:lang w:val="en-US" w:eastAsia="zh-CN"/>
        </w:rPr>
        <w:t>C</w:t>
      </w:r>
      <w:r>
        <w:rPr>
          <w:rFonts w:eastAsia="楷体"/>
          <w:b/>
          <w:sz w:val="36"/>
          <w:szCs w:val="36"/>
        </w:rPr>
        <w:t xml:space="preserve">haracteristics </w:t>
      </w:r>
      <w:r>
        <w:rPr>
          <w:rFonts w:hint="eastAsia" w:eastAsia="楷体"/>
          <w:b/>
          <w:sz w:val="36"/>
          <w:szCs w:val="36"/>
          <w:lang w:val="en-US" w:eastAsia="zh-CN"/>
        </w:rPr>
        <w:t>o</w:t>
      </w:r>
      <w:r>
        <w:rPr>
          <w:rFonts w:eastAsia="楷体"/>
          <w:b/>
          <w:sz w:val="36"/>
          <w:szCs w:val="36"/>
        </w:rPr>
        <w:t xml:space="preserve">n </w:t>
      </w:r>
      <w:r>
        <w:rPr>
          <w:rFonts w:hint="eastAsia" w:eastAsia="楷体"/>
          <w:b/>
          <w:sz w:val="36"/>
          <w:szCs w:val="36"/>
          <w:lang w:val="en-US" w:eastAsia="zh-CN"/>
        </w:rPr>
        <w:t>F</w:t>
      </w:r>
      <w:r>
        <w:rPr>
          <w:rFonts w:eastAsia="楷体"/>
          <w:b/>
          <w:sz w:val="36"/>
          <w:szCs w:val="36"/>
        </w:rPr>
        <w:t xml:space="preserve">irm </w:t>
      </w:r>
      <w:r>
        <w:rPr>
          <w:rFonts w:hint="eastAsia" w:eastAsia="楷体"/>
          <w:b/>
          <w:sz w:val="36"/>
          <w:szCs w:val="36"/>
          <w:lang w:val="en-US" w:eastAsia="zh-CN"/>
        </w:rPr>
        <w:t>P</w:t>
      </w:r>
      <w:r>
        <w:rPr>
          <w:rFonts w:eastAsia="楷体"/>
          <w:b/>
          <w:sz w:val="36"/>
          <w:szCs w:val="36"/>
        </w:rPr>
        <w:t>erformance</w:t>
      </w:r>
      <w:r>
        <w:rPr>
          <w:rFonts w:hint="eastAsia"/>
          <w:b/>
          <w:color w:val="FF0000"/>
          <w:sz w:val="21"/>
          <w:szCs w:val="21"/>
        </w:rPr>
        <w:t>（小二</w:t>
      </w:r>
      <w:r>
        <w:rPr>
          <w:rFonts w:hint="eastAsia"/>
          <w:b/>
          <w:color w:val="FF0000"/>
          <w:sz w:val="21"/>
          <w:szCs w:val="21"/>
          <w:lang w:eastAsia="zh-CN"/>
        </w:rPr>
        <w:t>号</w:t>
      </w:r>
      <w:r>
        <w:rPr>
          <w:rFonts w:hint="eastAsia"/>
          <w:b/>
          <w:color w:val="FF0000"/>
          <w:sz w:val="21"/>
          <w:szCs w:val="21"/>
        </w:rPr>
        <w:t>加粗居中）</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1"/>
          <w:szCs w:val="21"/>
        </w:rPr>
        <w:t>（四号加粗居中）</w:t>
      </w:r>
    </w:p>
    <w:p>
      <w:pPr>
        <w:pageBreakBefore w:val="0"/>
        <w:widowControl w:val="0"/>
        <w:kinsoku/>
        <w:wordWrap/>
        <w:overflowPunct/>
        <w:topLinePunct w:val="0"/>
        <w:bidi w:val="0"/>
        <w:spacing w:line="400" w:lineRule="exact"/>
        <w:jc w:val="center"/>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1"/>
          <w:szCs w:val="21"/>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tabs>
          <w:tab w:val="left" w:pos="180"/>
        </w:tabs>
        <w:kinsoku/>
        <w:wordWrap/>
        <w:overflowPunct/>
        <w:topLinePunct w:val="0"/>
        <w:bidi w:val="0"/>
        <w:spacing w:line="400" w:lineRule="exact"/>
        <w:jc w:val="center"/>
        <w:textAlignment w:val="auto"/>
        <w:outlineLvl w:val="0"/>
        <w:rPr>
          <w:rFonts w:eastAsia="楷体_GB2312"/>
          <w:b/>
          <w:sz w:val="24"/>
        </w:rPr>
      </w:pPr>
      <w:r>
        <w:rPr>
          <w:rFonts w:eastAsia="楷体_GB2312"/>
          <w:b/>
          <w:sz w:val="24"/>
        </w:rPr>
        <w:t>Abstract</w:t>
      </w:r>
      <w:r>
        <w:rPr>
          <w:rFonts w:hint="eastAsia"/>
          <w:b/>
          <w:color w:val="FF0000"/>
          <w:sz w:val="21"/>
          <w:szCs w:val="21"/>
        </w:rPr>
        <w:t>（小四</w:t>
      </w:r>
      <w:r>
        <w:rPr>
          <w:rFonts w:hint="eastAsia"/>
          <w:b/>
          <w:color w:val="FF0000"/>
          <w:sz w:val="21"/>
          <w:szCs w:val="21"/>
          <w:lang w:eastAsia="zh-CN"/>
        </w:rPr>
        <w:t>号</w:t>
      </w:r>
      <w:r>
        <w:rPr>
          <w:rFonts w:hint="eastAsia"/>
          <w:b/>
          <w:color w:val="FF0000"/>
          <w:sz w:val="21"/>
          <w:szCs w:val="21"/>
        </w:rPr>
        <w:t>加粗居中）</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1"/>
          <w:szCs w:val="21"/>
        </w:rPr>
        <w:t>（小四号）</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1"/>
          <w:szCs w:val="21"/>
        </w:rPr>
        <w:t>（小四</w:t>
      </w:r>
      <w:r>
        <w:rPr>
          <w:rFonts w:hint="eastAsia"/>
          <w:b/>
          <w:color w:val="FF0000"/>
          <w:sz w:val="21"/>
          <w:szCs w:val="21"/>
          <w:lang w:eastAsia="zh-CN"/>
        </w:rPr>
        <w:t>号</w:t>
      </w:r>
      <w:r>
        <w:rPr>
          <w:rFonts w:hint="eastAsia"/>
          <w:b/>
          <w:color w:val="FF0000"/>
          <w:sz w:val="21"/>
          <w:szCs w:val="21"/>
        </w:rPr>
        <w:t>加粗</w:t>
      </w:r>
      <w:r>
        <w:rPr>
          <w:rFonts w:hint="eastAsia"/>
          <w:b/>
          <w:color w:val="FF0000"/>
          <w:sz w:val="21"/>
          <w:szCs w:val="21"/>
          <w:lang w:eastAsia="zh-CN"/>
        </w:rPr>
        <w:t>顶格</w:t>
      </w:r>
      <w:r>
        <w:rPr>
          <w:rFonts w:hint="eastAsia"/>
          <w:b/>
          <w:color w:val="FF0000"/>
          <w:sz w:val="21"/>
          <w:szCs w:val="21"/>
        </w:rPr>
        <w:t>）</w:t>
      </w:r>
      <w:r>
        <w:rPr>
          <w:sz w:val="24"/>
        </w:rPr>
        <w:t xml:space="preserve">Technology Network  Network </w:t>
      </w:r>
      <w:r>
        <w:rPr>
          <w:rFonts w:hint="eastAsia"/>
          <w:sz w:val="24"/>
          <w:lang w:val="en-US" w:eastAsia="zh-CN"/>
        </w:rPr>
        <w:t>F</w:t>
      </w:r>
      <w:r>
        <w:rPr>
          <w:sz w:val="24"/>
        </w:rPr>
        <w:t xml:space="preserve">eature </w:t>
      </w:r>
      <w:r>
        <w:rPr>
          <w:rFonts w:hint="eastAsia"/>
          <w:sz w:val="24"/>
          <w:lang w:val="en-US" w:eastAsia="zh-CN"/>
        </w:rPr>
        <w:t xml:space="preserve"> </w:t>
      </w:r>
      <w:r>
        <w:rPr>
          <w:sz w:val="24"/>
        </w:rPr>
        <w:t>Performance of Business</w:t>
      </w:r>
      <w:r>
        <w:rPr>
          <w:rFonts w:hint="eastAsia" w:ascii="宋体" w:hAnsi="宋体" w:eastAsia="宋体" w:cs="宋体"/>
          <w:b/>
          <w:color w:val="FF0000"/>
          <w:sz w:val="21"/>
          <w:szCs w:val="21"/>
        </w:rPr>
        <w:t>（3－</w:t>
      </w:r>
      <w:r>
        <w:rPr>
          <w:rFonts w:hint="eastAsia" w:ascii="宋体" w:hAnsi="宋体" w:eastAsia="宋体" w:cs="宋体"/>
          <w:b/>
          <w:color w:val="FF0000"/>
          <w:sz w:val="21"/>
          <w:szCs w:val="21"/>
          <w:lang w:val="en-US" w:eastAsia="zh-CN"/>
        </w:rPr>
        <w:t>8</w:t>
      </w:r>
      <w:r>
        <w:rPr>
          <w:rFonts w:hint="eastAsia" w:ascii="宋体" w:hAnsi="宋体" w:eastAsia="宋体" w:cs="宋体"/>
          <w:b/>
          <w:color w:val="FF0000"/>
          <w:sz w:val="21"/>
          <w:szCs w:val="21"/>
        </w:rPr>
        <w:t>个，以</w:t>
      </w:r>
      <w:r>
        <w:rPr>
          <w:rFonts w:hint="eastAsia" w:ascii="宋体" w:hAnsi="宋体" w:eastAsia="宋体" w:cs="宋体"/>
          <w:b/>
          <w:color w:val="FF0000"/>
          <w:sz w:val="21"/>
          <w:szCs w:val="21"/>
          <w:lang w:eastAsia="zh-CN"/>
        </w:rPr>
        <w:t>两个</w:t>
      </w:r>
      <w:r>
        <w:rPr>
          <w:rFonts w:hint="eastAsia" w:ascii="宋体" w:hAnsi="宋体" w:eastAsia="宋体" w:cs="宋体"/>
          <w:b/>
          <w:color w:val="FF0000"/>
          <w:sz w:val="21"/>
          <w:szCs w:val="21"/>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rFonts w:hint="eastAsia"/>
        </w:rPr>
        <w:sectPr>
          <w:footerReference r:id="rId10" w:type="first"/>
          <w:footerReference r:id="rId9" w:type="default"/>
          <w:footnotePr>
            <w:numFmt w:val="decimalEnclosedCircleChinese"/>
            <w:numRestart w:val="eachPage"/>
          </w:footnotePr>
          <w:pgSz w:w="11906" w:h="16838"/>
          <w:pgMar w:top="1417" w:right="1134" w:bottom="1417" w:left="1418" w:header="851" w:footer="850" w:gutter="0"/>
          <w:pgNumType w:fmt="upperRoman"/>
          <w:cols w:space="0" w:num="1"/>
          <w:rtlGutter w:val="0"/>
          <w:docGrid w:type="lines" w:linePitch="312" w:charSpace="0"/>
        </w:sectPr>
      </w:pPr>
      <w:r>
        <w:rPr>
          <w:rFonts w:hint="eastAsia"/>
        </w:rPr>
        <w:br w:type="page"/>
      </w: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3"/>
        <w:keepNext/>
        <w:keepLines/>
        <w:pageBreakBefore w:val="0"/>
        <w:widowControl w:val="0"/>
        <w:kinsoku/>
        <w:wordWrap/>
        <w:overflowPunct/>
        <w:topLinePunct w:val="0"/>
        <w:autoSpaceDE/>
        <w:autoSpaceDN/>
        <w:bidi w:val="0"/>
        <w:adjustRightInd/>
        <w:snapToGrid/>
        <w:spacing w:before="0" w:after="0" w:line="400" w:lineRule="exact"/>
        <w:ind w:firstLine="2530" w:firstLineChars="700"/>
        <w:jc w:val="both"/>
        <w:textAlignment w:val="auto"/>
        <w:rPr>
          <w:sz w:val="21"/>
          <w:szCs w:val="21"/>
        </w:rPr>
      </w:pPr>
      <w:bookmarkStart w:id="0" w:name="_Toc452712805"/>
      <w:r>
        <w:rPr>
          <w:rFonts w:hint="eastAsia"/>
          <w:sz w:val="36"/>
          <w:szCs w:val="36"/>
        </w:rPr>
        <w:t>目  录</w:t>
      </w:r>
      <w:bookmarkEnd w:id="0"/>
      <w:r>
        <w:rPr>
          <w:rFonts w:hint="eastAsia"/>
          <w:color w:val="FF0000"/>
          <w:sz w:val="21"/>
          <w:szCs w:val="21"/>
        </w:rPr>
        <w:t>（</w:t>
      </w:r>
      <w:r>
        <w:rPr>
          <w:rFonts w:hint="eastAsia"/>
          <w:color w:val="FF0000"/>
          <w:sz w:val="21"/>
          <w:szCs w:val="21"/>
          <w:lang w:eastAsia="zh-CN"/>
        </w:rPr>
        <w:t>宋体</w:t>
      </w:r>
      <w:r>
        <w:rPr>
          <w:rFonts w:hint="eastAsia"/>
          <w:color w:val="FF0000"/>
          <w:sz w:val="21"/>
          <w:szCs w:val="21"/>
        </w:rPr>
        <w:t>小二加粗居中</w:t>
      </w:r>
      <w:r>
        <w:rPr>
          <w:rFonts w:hint="eastAsia"/>
          <w:color w:val="FF0000"/>
          <w:sz w:val="21"/>
          <w:szCs w:val="21"/>
          <w:lang w:eastAsia="zh-CN"/>
        </w:rPr>
        <w:t>，</w:t>
      </w:r>
      <w:r>
        <w:rPr>
          <w:rFonts w:hint="eastAsia"/>
          <w:b/>
          <w:color w:val="FF0000"/>
          <w:sz w:val="21"/>
          <w:szCs w:val="21"/>
        </w:rPr>
        <w:t>两字中间空</w:t>
      </w:r>
      <w:r>
        <w:rPr>
          <w:rFonts w:hint="eastAsia"/>
          <w:b/>
          <w:color w:val="FF0000"/>
          <w:sz w:val="21"/>
          <w:szCs w:val="21"/>
          <w:lang w:eastAsia="zh-CN"/>
        </w:rPr>
        <w:t>两个字符</w:t>
      </w:r>
      <w:r>
        <w:rPr>
          <w:rFonts w:hint="eastAsia"/>
          <w:color w:val="FF0000"/>
          <w:sz w:val="21"/>
          <w:szCs w:val="21"/>
        </w:rPr>
        <w:t>）</w:t>
      </w:r>
    </w:p>
    <w:p>
      <w:pPr>
        <w:pageBreakBefore w:val="0"/>
        <w:widowControl w:val="0"/>
        <w:kinsoku/>
        <w:wordWrap/>
        <w:overflowPunct/>
        <w:topLinePunct w:val="0"/>
        <w:bidi w:val="0"/>
        <w:spacing w:line="400" w:lineRule="exact"/>
        <w:jc w:val="center"/>
        <w:textAlignment w:val="auto"/>
        <w:rPr>
          <w:rFonts w:hint="eastAsia" w:eastAsia="宋体"/>
          <w:sz w:val="21"/>
          <w:szCs w:val="21"/>
          <w:lang w:eastAsia="zh-CN"/>
        </w:rPr>
      </w:pPr>
      <w:r>
        <w:rPr>
          <w:rFonts w:hint="eastAsia"/>
          <w:b/>
          <w:color w:val="FF0000"/>
          <w:sz w:val="21"/>
          <w:szCs w:val="21"/>
        </w:rPr>
        <w:t>（空一行）</w:t>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Fonts w:hint="eastAsia" w:ascii="宋体" w:hAnsi="宋体" w:cs="宋体"/>
          <w:sz w:val="24"/>
          <w:lang w:val="en-US" w:eastAsia="zh-CN"/>
        </w:rPr>
        <w:t>绪论</w:t>
      </w:r>
      <w:r>
        <w:rPr>
          <w:rStyle w:val="25"/>
          <w:rFonts w:hint="eastAsia" w:ascii="宋体" w:hAnsi="宋体" w:cs="宋体"/>
          <w:sz w:val="24"/>
        </w:rPr>
        <w:t>（</w:t>
      </w:r>
      <w:r>
        <w:rPr>
          <w:rStyle w:val="25"/>
          <w:rFonts w:hint="eastAsia" w:ascii="宋体" w:hAnsi="宋体" w:cs="宋体"/>
          <w:color w:val="FF0000"/>
          <w:sz w:val="24"/>
          <w:lang w:eastAsia="zh-CN"/>
        </w:rPr>
        <w:t>导言</w:t>
      </w:r>
      <w:r>
        <w:rPr>
          <w:rStyle w:val="25"/>
          <w:rFonts w:hint="eastAsia" w:ascii="宋体" w:hAnsi="宋体" w:cs="宋体"/>
          <w:color w:val="FF0000"/>
          <w:sz w:val="24"/>
        </w:rPr>
        <w:t>、</w:t>
      </w:r>
      <w:r>
        <w:rPr>
          <w:rStyle w:val="25"/>
          <w:rFonts w:hint="eastAsia" w:ascii="宋体" w:hAnsi="宋体" w:cs="宋体"/>
          <w:color w:val="FF0000"/>
          <w:sz w:val="24"/>
          <w:lang w:eastAsia="zh-CN"/>
        </w:rPr>
        <w:t>序言</w:t>
      </w:r>
      <w:r>
        <w:rPr>
          <w:rStyle w:val="25"/>
          <w:rFonts w:hint="eastAsia" w:ascii="宋体" w:hAnsi="宋体" w:cs="宋体"/>
          <w:color w:val="FF0000"/>
          <w:sz w:val="24"/>
        </w:rPr>
        <w:t>……</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5"/>
          <w:rFonts w:hint="eastAsia" w:ascii="宋体" w:hAnsi="宋体" w:cs="宋体"/>
          <w:sz w:val="24"/>
        </w:rPr>
        <w:t>1.1</w:t>
      </w:r>
      <w:r>
        <w:rPr>
          <w:rStyle w:val="25"/>
          <w:rFonts w:hint="default" w:ascii="宋体" w:hAnsi="宋体" w:cs="宋体"/>
          <w:sz w:val="24"/>
          <w:lang w:val="en-US"/>
        </w:rPr>
        <w:t xml:space="preserve"> </w:t>
      </w:r>
      <w:r>
        <w:rPr>
          <w:rStyle w:val="25"/>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"_Toc452712811" </w:instrText>
      </w:r>
      <w:r>
        <w:fldChar w:fldCharType="separate"/>
      </w:r>
      <w:r>
        <w:rPr>
          <w:rStyle w:val="25"/>
          <w:rFonts w:hint="eastAsia" w:ascii="宋体" w:hAnsi="宋体" w:cs="宋体"/>
          <w:sz w:val="24"/>
        </w:rPr>
        <w:t>1.2</w:t>
      </w:r>
      <w:r>
        <w:rPr>
          <w:rStyle w:val="25"/>
          <w:rFonts w:hint="default" w:ascii="宋体" w:hAnsi="宋体" w:cs="宋体"/>
          <w:sz w:val="24"/>
          <w:lang w:val="en-US"/>
        </w:rPr>
        <w:t xml:space="preserve"> </w:t>
      </w:r>
      <w:r>
        <w:rPr>
          <w:rStyle w:val="25"/>
          <w:rFonts w:ascii="宋体" w:hAnsi="宋体" w:cs="宋体"/>
          <w:sz w:val="24"/>
        </w:rPr>
        <w:t>国内外研究现状（文献综述）</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5</w:t>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5"/>
          <w:rFonts w:ascii="宋体" w:hAnsi="宋体" w:cs="宋体"/>
          <w:sz w:val="24"/>
        </w:rPr>
        <w:t>1.3</w:t>
      </w:r>
      <w:r>
        <w:rPr>
          <w:rStyle w:val="25"/>
          <w:rFonts w:hint="default" w:ascii="宋体" w:hAnsi="宋体" w:cs="宋体"/>
          <w:sz w:val="24"/>
          <w:lang w:val="en-US"/>
        </w:rPr>
        <w:t xml:space="preserve"> </w:t>
      </w:r>
      <w:r>
        <w:rPr>
          <w:rStyle w:val="25"/>
          <w:rFonts w:ascii="宋体" w:hAnsi="宋体" w:cs="宋体"/>
          <w:sz w:val="24"/>
        </w:rPr>
        <w:t>论文的框架结构</w:t>
      </w:r>
      <w:r>
        <w:rPr>
          <w:rFonts w:hint="eastAsia" w:ascii="宋体" w:hAnsi="宋体" w:cs="宋体"/>
          <w:sz w:val="24"/>
        </w:rPr>
        <w:tab/>
      </w:r>
      <w:r>
        <w:rPr>
          <w:rFonts w:hint="eastAsia" w:ascii="宋体" w:hAnsi="宋体" w:cs="宋体"/>
          <w:sz w:val="24"/>
          <w:lang w:val="en-US" w:eastAsia="zh-CN"/>
        </w:rPr>
        <w:t>6</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5"/>
          <w:rFonts w:hint="eastAsia" w:ascii="宋体" w:hAnsi="宋体" w:cs="宋体"/>
          <w:sz w:val="24"/>
        </w:rPr>
        <w:t>2</w:t>
      </w:r>
      <w:r>
        <w:rPr>
          <w:rStyle w:val="25"/>
          <w:rFonts w:hint="default" w:ascii="宋体" w:hAnsi="宋体" w:cs="宋体"/>
          <w:sz w:val="24"/>
          <w:lang w:val="en-US"/>
        </w:rPr>
        <w:t xml:space="preserve"> </w:t>
      </w:r>
      <w:r>
        <w:rPr>
          <w:rStyle w:val="25"/>
          <w:rFonts w:hint="eastAsia" w:ascii="宋体" w:hAnsi="宋体" w:cs="宋体"/>
          <w:sz w:val="24"/>
          <w:lang w:val="en-US" w:eastAsia="zh-CN"/>
        </w:rPr>
        <w:t>基本</w:t>
      </w:r>
      <w:r>
        <w:rPr>
          <w:rStyle w:val="25"/>
          <w:rFonts w:ascii="宋体" w:hAnsi="宋体" w:cs="宋体"/>
          <w:sz w:val="24"/>
        </w:rPr>
        <w:t>理论</w:t>
      </w:r>
      <w:r>
        <w:rPr>
          <w:rStyle w:val="25"/>
          <w:rFonts w:hint="eastAsia" w:ascii="宋体" w:hAnsi="宋体" w:cs="宋体"/>
          <w:sz w:val="24"/>
          <w:lang w:eastAsia="zh-CN"/>
        </w:rPr>
        <w:t>方法</w:t>
      </w:r>
      <w:r>
        <w:rPr>
          <w:rFonts w:hint="eastAsia" w:ascii="宋体" w:hAnsi="宋体" w:cs="宋体"/>
          <w:sz w:val="24"/>
        </w:rPr>
        <w:tab/>
      </w:r>
      <w:r>
        <w:rPr>
          <w:rFonts w:hint="eastAsia" w:ascii="宋体" w:hAnsi="宋体" w:cs="宋体"/>
          <w:sz w:val="24"/>
          <w:lang w:val="en-US" w:eastAsia="zh-CN"/>
        </w:rPr>
        <w:t>7</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5"/>
          <w:rFonts w:hint="eastAsia" w:ascii="宋体" w:hAnsi="宋体" w:cs="宋体"/>
          <w:sz w:val="24"/>
        </w:rPr>
        <w:t>2.1</w:t>
      </w:r>
      <w:r>
        <w:rPr>
          <w:rStyle w:val="25"/>
          <w:rFonts w:hint="default" w:ascii="宋体" w:hAnsi="宋体" w:cs="宋体"/>
          <w:sz w:val="24"/>
          <w:lang w:val="en-US"/>
        </w:rPr>
        <w:t xml:space="preserve"> </w:t>
      </w:r>
      <w:r>
        <w:rPr>
          <w:rStyle w:val="25"/>
          <w:rFonts w:hint="eastAsia" w:ascii="宋体" w:hAnsi="宋体" w:cs="宋体"/>
          <w:sz w:val="24"/>
          <w:lang w:val="en-US" w:eastAsia="zh-CN"/>
        </w:rPr>
        <w:t>理论基础</w:t>
      </w:r>
      <w:r>
        <w:rPr>
          <w:rFonts w:hint="eastAsia" w:ascii="宋体" w:hAnsi="宋体" w:cs="宋体"/>
          <w:sz w:val="24"/>
        </w:rPr>
        <w:tab/>
      </w:r>
      <w:r>
        <w:rPr>
          <w:rFonts w:hint="eastAsia" w:ascii="宋体" w:hAnsi="宋体" w:cs="宋体"/>
          <w:sz w:val="24"/>
          <w:lang w:val="en-US" w:eastAsia="zh-CN"/>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5"/>
          <w:rFonts w:hint="eastAsia" w:ascii="宋体" w:hAnsi="宋体" w:cs="宋体"/>
          <w:sz w:val="24"/>
        </w:rPr>
        <w:t>2.2</w:t>
      </w:r>
      <w:r>
        <w:rPr>
          <w:rStyle w:val="25"/>
          <w:rFonts w:hint="default" w:ascii="宋体" w:hAnsi="宋体" w:cs="宋体"/>
          <w:sz w:val="24"/>
          <w:lang w:val="en-US"/>
        </w:rPr>
        <w:t xml:space="preserve"> </w:t>
      </w:r>
      <w:r>
        <w:rPr>
          <w:rStyle w:val="25"/>
          <w:rFonts w:hint="eastAsia" w:ascii="宋体" w:hAnsi="宋体" w:cs="宋体"/>
          <w:sz w:val="24"/>
          <w:lang w:val="en-US" w:eastAsia="zh-CN"/>
        </w:rPr>
        <w:t>方法基础</w:t>
      </w:r>
      <w:r>
        <w:rPr>
          <w:rFonts w:hint="eastAsia" w:ascii="宋体" w:hAnsi="宋体" w:cs="宋体"/>
          <w:sz w:val="24"/>
        </w:rPr>
        <w:tab/>
      </w:r>
      <w:r>
        <w:rPr>
          <w:rFonts w:hint="eastAsia" w:ascii="宋体" w:hAnsi="宋体" w:cs="宋体"/>
          <w:sz w:val="24"/>
          <w:lang w:val="en-US" w:eastAsia="zh-CN"/>
        </w:rPr>
        <w:t>9</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Fonts w:hint="eastAsia" w:ascii="宋体" w:hAnsi="宋体" w:cs="宋体"/>
          <w:sz w:val="24"/>
          <w:lang w:val="en-US" w:eastAsia="zh-CN"/>
        </w:rPr>
        <w:t>***方法与建模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5"/>
          <w:rFonts w:hint="eastAsia" w:ascii="宋体" w:hAnsi="宋体" w:cs="宋体"/>
          <w:sz w:val="24"/>
        </w:rPr>
        <w:t>3.</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lang w:val="en-US" w:eastAsia="zh-CN"/>
        </w:rPr>
        <w:t>问题分析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5"/>
          <w:rFonts w:hint="eastAsia" w:ascii="宋体" w:hAnsi="宋体" w:cs="宋体"/>
          <w:sz w:val="24"/>
        </w:rPr>
        <w:t>3.2</w:t>
      </w:r>
      <w:r>
        <w:rPr>
          <w:rStyle w:val="25"/>
          <w:rFonts w:hint="default" w:ascii="宋体" w:hAnsi="宋体" w:cs="宋体"/>
          <w:sz w:val="24"/>
          <w:lang w:val="en-US"/>
        </w:rPr>
        <w:t xml:space="preserve"> </w:t>
      </w:r>
      <w:r>
        <w:rPr>
          <w:rStyle w:val="25"/>
          <w:rFonts w:hint="eastAsia" w:ascii="宋体" w:hAnsi="宋体" w:cs="宋体"/>
          <w:sz w:val="24"/>
        </w:rPr>
        <w:t>变量</w:t>
      </w:r>
      <w:r>
        <w:rPr>
          <w:rStyle w:val="25"/>
          <w:rFonts w:hint="eastAsia" w:ascii="宋体" w:hAnsi="宋体" w:cs="宋体"/>
          <w:sz w:val="24"/>
          <w:lang w:eastAsia="zh-CN"/>
        </w:rPr>
        <w:t>设计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5"/>
          <w:rFonts w:hint="eastAsia" w:ascii="宋体" w:hAnsi="宋体" w:cs="宋体"/>
          <w:sz w:val="24"/>
        </w:rPr>
        <w:t>3.2.</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5"/>
          <w:rFonts w:hint="eastAsia" w:ascii="宋体" w:hAnsi="宋体" w:cs="宋体"/>
          <w:sz w:val="24"/>
        </w:rPr>
        <w:t>3.2.2</w:t>
      </w:r>
      <w:r>
        <w:rPr>
          <w:rStyle w:val="25"/>
          <w:rFonts w:hint="default" w:ascii="宋体" w:hAnsi="宋体" w:cs="宋体"/>
          <w:sz w:val="24"/>
          <w:lang w:val="en-US"/>
        </w:rPr>
        <w:t xml:space="preserve"> </w:t>
      </w:r>
      <w:r>
        <w:rPr>
          <w:rStyle w:val="25"/>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5"/>
          <w:rFonts w:hint="eastAsia" w:ascii="宋体" w:hAnsi="宋体" w:cs="宋体"/>
          <w:sz w:val="24"/>
        </w:rPr>
        <w:t>3.2.3</w:t>
      </w:r>
      <w:r>
        <w:rPr>
          <w:rStyle w:val="25"/>
          <w:rFonts w:hint="default" w:ascii="宋体" w:hAnsi="宋体" w:cs="宋体"/>
          <w:sz w:val="24"/>
          <w:lang w:val="en-US"/>
        </w:rPr>
        <w:t xml:space="preserve"> </w:t>
      </w:r>
      <w:r>
        <w:rPr>
          <w:rStyle w:val="25"/>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5"/>
          <w:rFonts w:ascii="宋体" w:hAnsi="宋体" w:cs="宋体"/>
          <w:sz w:val="24"/>
        </w:rPr>
        <w:t>3</w:t>
      </w:r>
      <w:r>
        <w:rPr>
          <w:rStyle w:val="25"/>
          <w:rFonts w:hint="eastAsia" w:ascii="宋体" w:hAnsi="宋体" w:cs="宋体"/>
          <w:sz w:val="24"/>
        </w:rPr>
        <w:t>.3</w:t>
      </w:r>
      <w:r>
        <w:rPr>
          <w:rStyle w:val="25"/>
          <w:rFonts w:hint="default" w:ascii="宋体" w:hAnsi="宋体" w:cs="宋体"/>
          <w:sz w:val="24"/>
          <w:lang w:val="en-US"/>
        </w:rPr>
        <w:t xml:space="preserve"> </w:t>
      </w:r>
      <w:r>
        <w:rPr>
          <w:rStyle w:val="25"/>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"_Toc452712829" </w:instrText>
      </w:r>
      <w:r>
        <w:fldChar w:fldCharType="separate"/>
      </w:r>
      <w:r>
        <w:rPr>
          <w:rStyle w:val="25"/>
          <w:rFonts w:ascii="宋体" w:hAnsi="宋体" w:cs="宋体"/>
          <w:sz w:val="24"/>
        </w:rPr>
        <w:t>3</w:t>
      </w:r>
      <w:r>
        <w:rPr>
          <w:rStyle w:val="25"/>
          <w:rFonts w:hint="eastAsia" w:ascii="宋体" w:hAnsi="宋体" w:cs="宋体"/>
          <w:sz w:val="24"/>
        </w:rPr>
        <w:t>.4</w:t>
      </w:r>
      <w:r>
        <w:rPr>
          <w:rStyle w:val="25"/>
          <w:rFonts w:hint="default" w:ascii="宋体" w:hAnsi="宋体" w:cs="宋体"/>
          <w:sz w:val="24"/>
          <w:lang w:val="en-US"/>
        </w:rPr>
        <w:t xml:space="preserve"> </w:t>
      </w:r>
      <w:r>
        <w:rPr>
          <w:rStyle w:val="25"/>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"_Toc452712822" </w:instrText>
      </w:r>
      <w:r>
        <w:fldChar w:fldCharType="separate"/>
      </w:r>
      <w:r>
        <w:rPr>
          <w:rFonts w:hint="eastAsia" w:ascii="宋体" w:hAnsi="宋体" w:cs="宋体"/>
          <w:sz w:val="24"/>
        </w:rPr>
        <w:t>4</w:t>
      </w:r>
      <w:r>
        <w:rPr>
          <w:rFonts w:hint="eastAsia" w:ascii="宋体" w:hAnsi="宋体" w:cs="宋体"/>
          <w:sz w:val="24"/>
          <w:lang w:val="en-US" w:eastAsia="zh-CN"/>
        </w:rPr>
        <w:t xml:space="preserve"> </w:t>
      </w:r>
      <w:r>
        <w:rPr>
          <w:rFonts w:hint="eastAsia" w:ascii="宋体" w:hAnsi="宋体" w:cs="宋体"/>
          <w:sz w:val="24"/>
        </w:rPr>
        <w:t>应用研究</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16</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w:t>
      </w:r>
      <w:r>
        <w:rPr>
          <w:rStyle w:val="25"/>
          <w:rFonts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数据来源</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17</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建模</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18</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ascii="宋体" w:hAnsi="宋体" w:cs="宋体"/>
          <w:sz w:val="24"/>
        </w:rPr>
        <w:t>4</w:t>
      </w:r>
      <w:r>
        <w:rPr>
          <w:rStyle w:val="25"/>
          <w:rFonts w:hint="eastAsia" w:ascii="宋体" w:hAnsi="宋体" w:cs="宋体"/>
          <w:sz w:val="24"/>
        </w:rPr>
        <w:t>.3</w:t>
      </w:r>
      <w:r>
        <w:rPr>
          <w:rStyle w:val="25"/>
          <w:rFonts w:hint="eastAsia" w:ascii="宋体" w:hAnsi="宋体" w:cs="宋体"/>
          <w:sz w:val="24"/>
          <w:lang w:val="en-US" w:eastAsia="zh-CN"/>
        </w:rPr>
        <w:t xml:space="preserve"> </w:t>
      </w:r>
      <w:r>
        <w:rPr>
          <w:rStyle w:val="25"/>
          <w:rFonts w:hint="eastAsia" w:ascii="宋体" w:hAnsi="宋体" w:cs="宋体"/>
          <w:sz w:val="24"/>
        </w:rPr>
        <w:t>结果</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19</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ascii="宋体" w:hAnsi="宋体" w:cs="宋体"/>
          <w:sz w:val="24"/>
        </w:rPr>
        <w:t>4</w:t>
      </w:r>
      <w:r>
        <w:rPr>
          <w:rStyle w:val="25"/>
          <w:rFonts w:hint="eastAsia" w:ascii="宋体" w:hAnsi="宋体" w:cs="宋体"/>
          <w:sz w:val="24"/>
        </w:rPr>
        <w:t>.4</w:t>
      </w:r>
      <w:r>
        <w:rPr>
          <w:rStyle w:val="25"/>
          <w:rFonts w:hint="eastAsia" w:ascii="宋体" w:hAnsi="宋体" w:cs="宋体"/>
          <w:sz w:val="24"/>
          <w:lang w:val="en-US" w:eastAsia="zh-CN"/>
        </w:rPr>
        <w:t xml:space="preserve"> </w:t>
      </w:r>
      <w:r>
        <w:rPr>
          <w:rStyle w:val="25"/>
          <w:rFonts w:hint="eastAsia" w:ascii="宋体" w:hAnsi="宋体" w:cs="宋体"/>
          <w:sz w:val="24"/>
        </w:rPr>
        <w:t>讨论（</w:t>
      </w:r>
      <w:r>
        <w:rPr>
          <w:rStyle w:val="25"/>
          <w:rFonts w:hint="eastAsia" w:ascii="宋体" w:hAnsi="宋体" w:cs="宋体"/>
          <w:color w:val="FF0000"/>
          <w:sz w:val="24"/>
        </w:rPr>
        <w:t>策略</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w:t>
      </w:r>
      <w:r>
        <w:rPr>
          <w:rFonts w:hint="eastAsia" w:ascii="宋体" w:hAnsi="宋体" w:cs="宋体"/>
          <w:sz w:val="24"/>
        </w:rPr>
        <w:t>0</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"_Toc452712837" </w:instrText>
      </w:r>
      <w:r>
        <w:fldChar w:fldCharType="separate"/>
      </w:r>
      <w:r>
        <w:rPr>
          <w:rFonts w:hint="eastAsia"/>
          <w:lang w:val="en-US" w:eastAsia="zh-CN"/>
        </w:rPr>
        <w:t>5</w:t>
      </w:r>
      <w:r>
        <w:rPr>
          <w:rStyle w:val="25"/>
          <w:rFonts w:hint="default" w:ascii="宋体" w:hAnsi="宋体" w:cs="宋体"/>
          <w:sz w:val="24"/>
          <w:lang w:val="en-US"/>
        </w:rPr>
        <w:t xml:space="preserve"> </w:t>
      </w:r>
      <w:r>
        <w:rPr>
          <w:rStyle w:val="25"/>
          <w:rFonts w:hint="eastAsia" w:ascii="宋体" w:hAnsi="宋体" w:cs="宋体"/>
          <w:sz w:val="24"/>
          <w:lang w:val="en-US" w:eastAsia="zh-CN"/>
        </w:rPr>
        <w:t>总结与展望</w:t>
      </w:r>
      <w:r>
        <w:rPr>
          <w:rStyle w:val="25"/>
          <w:rFonts w:ascii="宋体" w:hAnsi="宋体" w:cs="宋体"/>
          <w:sz w:val="24"/>
        </w:rPr>
        <w:t>（</w:t>
      </w:r>
      <w:r>
        <w:rPr>
          <w:rStyle w:val="25"/>
          <w:rFonts w:hint="eastAsia" w:ascii="宋体" w:hAnsi="宋体" w:cs="宋体"/>
          <w:color w:val="FF0000"/>
          <w:sz w:val="24"/>
          <w:lang w:eastAsia="zh-CN"/>
        </w:rPr>
        <w:t>结语、结论、建议</w:t>
      </w:r>
      <w:r>
        <w:rPr>
          <w:rStyle w:val="25"/>
          <w:rFonts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lang w:val="en-US" w:eastAsia="zh-CN"/>
        </w:rPr>
        <w:t>5</w:t>
      </w:r>
      <w:r>
        <w:rPr>
          <w:rStyle w:val="25"/>
          <w:rFonts w:hint="eastAsia"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研究总结</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24</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eastAsia" w:eastAsia="宋体"/>
          <w:lang w:val="en-US" w:eastAsia="zh-CN"/>
        </w:rPr>
      </w:pPr>
      <w:r>
        <w:fldChar w:fldCharType="begin"/>
      </w:r>
      <w:r>
        <w:instrText xml:space="preserve"> HYPERLINK \l "_Toc452712828" </w:instrText>
      </w:r>
      <w:r>
        <w:fldChar w:fldCharType="separate"/>
      </w:r>
      <w:r>
        <w:rPr>
          <w:rFonts w:hint="eastAsia"/>
          <w:lang w:val="en-US" w:eastAsia="zh-CN"/>
        </w:rPr>
        <w:t>5</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不足与展望</w:t>
      </w:r>
      <w:r>
        <w:rPr>
          <w:rFonts w:hint="eastAsia" w:ascii="宋体" w:hAnsi="宋体" w:cs="宋体"/>
          <w:sz w:val="24"/>
        </w:rPr>
        <w:tab/>
      </w:r>
      <w:r>
        <w:rPr>
          <w:rFonts w:hint="eastAsia" w:ascii="宋体" w:hAnsi="宋体" w:cs="宋体"/>
          <w:sz w:val="24"/>
          <w:lang w:val="en-US" w:eastAsia="zh-CN"/>
        </w:rPr>
        <w:t>2</w:t>
      </w:r>
      <w:r>
        <w:rPr>
          <w:rFonts w:hint="eastAsia" w:ascii="宋体" w:hAnsi="宋体" w:cs="宋体"/>
          <w:sz w:val="24"/>
        </w:rPr>
        <w:fldChar w:fldCharType="end"/>
      </w:r>
      <w:r>
        <w:rPr>
          <w:rFonts w:hint="eastAsia" w:ascii="宋体" w:hAnsi="宋体" w:cs="宋体"/>
          <w:sz w:val="24"/>
          <w:lang w:val="en-US" w:eastAsia="zh-CN"/>
        </w:rPr>
        <w:t>4</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lang w:val="en-US" w:eastAsia="zh-CN"/>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5"/>
          <w:rFonts w:hint="eastAsia" w:ascii="宋体" w:hAnsi="宋体" w:cs="宋体"/>
          <w:sz w:val="24"/>
          <w:lang w:val="en-US" w:eastAsia="zh-CN"/>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pPr>
      <w:r>
        <w:fldChar w:fldCharType="begin"/>
      </w:r>
      <w:r>
        <w:instrText xml:space="preserve"> HYPERLINK \l "_Toc452712840" </w:instrText>
      </w:r>
      <w:r>
        <w:fldChar w:fldCharType="separate"/>
      </w:r>
      <w:r>
        <w:rPr>
          <w:rStyle w:val="25"/>
          <w:rFonts w:hint="eastAsia" w:ascii="宋体" w:hAnsi="宋体" w:cs="宋体"/>
          <w:sz w:val="24"/>
          <w:lang w:val="en-US" w:eastAsia="zh-CN"/>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r>
        <w:rPr>
          <w:rFonts w:ascii="宋体" w:hAnsi="宋体"/>
          <w:b/>
        </w:rPr>
        <w:fldChar w:fldCharType="end"/>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（建议采用自动生成目录方式。目录正文字体</w:t>
      </w:r>
      <w:r>
        <w:rPr>
          <w:rFonts w:hint="eastAsia" w:ascii="宋体" w:hAnsi="宋体" w:eastAsia="宋体" w:cs="宋体"/>
          <w:b/>
          <w:color w:val="FF0000"/>
          <w:sz w:val="21"/>
          <w:szCs w:val="21"/>
          <w:lang w:eastAsia="zh-CN"/>
        </w:rPr>
        <w:t>宋体</w:t>
      </w:r>
      <w:r>
        <w:rPr>
          <w:rFonts w:hint="eastAsia" w:ascii="宋体" w:hAnsi="宋体" w:eastAsia="宋体" w:cs="宋体"/>
          <w:b/>
          <w:color w:val="FF0000"/>
          <w:sz w:val="21"/>
          <w:szCs w:val="21"/>
        </w:rPr>
        <w:t>小四，各行间距20磅，目录</w:t>
      </w:r>
      <w:r>
        <w:rPr>
          <w:rFonts w:hint="eastAsia" w:ascii="宋体" w:hAnsi="宋体" w:eastAsia="宋体" w:cs="宋体"/>
          <w:b/>
          <w:color w:val="FF0000"/>
          <w:sz w:val="21"/>
          <w:szCs w:val="21"/>
          <w:lang w:eastAsia="zh-CN"/>
        </w:rPr>
        <w:t>最多</w:t>
      </w:r>
      <w:r>
        <w:rPr>
          <w:rFonts w:hint="eastAsia" w:ascii="宋体" w:hAnsi="宋体" w:eastAsia="宋体" w:cs="宋体"/>
          <w:b/>
          <w:color w:val="FF0000"/>
          <w:sz w:val="21"/>
          <w:szCs w:val="21"/>
        </w:rPr>
        <w:t>做出三级标题。三级目录逐级缩进2个字符。目录及正文中不得出现既有</w:t>
      </w:r>
      <w:r>
        <w:rPr>
          <w:rFonts w:hint="eastAsia" w:ascii="宋体" w:hAnsi="宋体" w:eastAsia="宋体" w:cs="宋体"/>
          <w:b/>
          <w:color w:val="FF0000"/>
          <w:sz w:val="21"/>
          <w:szCs w:val="21"/>
          <w:lang w:eastAsia="zh-CN"/>
        </w:rPr>
        <w:t>绪论</w:t>
      </w:r>
      <w:r>
        <w:rPr>
          <w:rFonts w:hint="eastAsia" w:ascii="宋体" w:hAnsi="宋体" w:eastAsia="宋体" w:cs="宋体"/>
          <w:b/>
          <w:color w:val="FF0000"/>
          <w:sz w:val="21"/>
          <w:szCs w:val="21"/>
        </w:rPr>
        <w:t>又有</w:t>
      </w:r>
      <w:r>
        <w:rPr>
          <w:rFonts w:hint="eastAsia" w:ascii="宋体" w:hAnsi="宋体" w:eastAsia="宋体" w:cs="宋体"/>
          <w:b/>
          <w:color w:val="FF0000"/>
          <w:sz w:val="21"/>
          <w:szCs w:val="21"/>
          <w:lang w:eastAsia="zh-CN"/>
        </w:rPr>
        <w:t>导</w:t>
      </w:r>
      <w:r>
        <w:rPr>
          <w:rFonts w:hint="eastAsia" w:ascii="宋体" w:hAnsi="宋体" w:eastAsia="宋体" w:cs="宋体"/>
          <w:b/>
          <w:color w:val="FF0000"/>
          <w:sz w:val="21"/>
          <w:szCs w:val="21"/>
        </w:rPr>
        <w:t>言（</w:t>
      </w:r>
      <w:r>
        <w:rPr>
          <w:rFonts w:hint="eastAsia" w:ascii="宋体" w:hAnsi="宋体" w:eastAsia="宋体" w:cs="宋体"/>
          <w:b/>
          <w:color w:val="FF0000"/>
          <w:sz w:val="21"/>
          <w:szCs w:val="21"/>
          <w:lang w:eastAsia="zh-CN"/>
        </w:rPr>
        <w:t>序言</w:t>
      </w:r>
      <w:r>
        <w:rPr>
          <w:rFonts w:hint="eastAsia" w:ascii="宋体" w:hAnsi="宋体" w:eastAsia="宋体" w:cs="宋体"/>
          <w:b/>
          <w:color w:val="FF0000"/>
          <w:sz w:val="21"/>
          <w:szCs w:val="21"/>
        </w:rPr>
        <w:t>），不得出现既有结论又有结语的情况，目录中，中英文摘要、英文的译文及原文不列入目录。标题需转行的，转行后的标题文字应缩进一字处理。</w:t>
      </w:r>
      <w:r>
        <w:rPr>
          <w:rFonts w:hint="eastAsia" w:ascii="宋体" w:hAnsi="宋体" w:eastAsia="宋体" w:cs="宋体"/>
          <w:b/>
          <w:color w:val="FF0000"/>
          <w:sz w:val="21"/>
          <w:szCs w:val="21"/>
          <w:lang w:eastAsia="zh-CN"/>
        </w:rPr>
        <w:t>目录及章节标题序号可适当使用阿拉伯数字或中文序号，本模板目录及章节标题序号以阿拉伯数字为例。</w:t>
      </w:r>
      <w:r>
        <w:rPr>
          <w:rFonts w:hint="eastAsia" w:ascii="宋体" w:hAnsi="宋体" w:eastAsia="宋体" w:cs="宋体"/>
          <w:b/>
          <w:color w:val="FF0000"/>
          <w:sz w:val="21"/>
          <w:szCs w:val="21"/>
        </w:rPr>
        <w:t>）</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b/>
          <w:color w:val="0000FF"/>
          <w:sz w:val="21"/>
          <w:szCs w:val="21"/>
          <w:lang w:eastAsia="zh-CN"/>
        </w:rPr>
        <w:sectPr>
          <w:headerReference r:id="rId11" w:type="first"/>
          <w:footerReference r:id="rId13" w:type="first"/>
          <w:footerReference r:id="rId12"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r>
        <w:rPr>
          <w:rFonts w:hint="eastAsia" w:ascii="宋体" w:hAnsi="宋体" w:eastAsia="宋体" w:cs="宋体"/>
          <w:b/>
          <w:color w:val="0000FF"/>
          <w:sz w:val="21"/>
          <w:szCs w:val="21"/>
          <w:lang w:eastAsia="zh-CN"/>
        </w:rPr>
        <w:t>（学生</w:t>
      </w:r>
      <w:r>
        <w:rPr>
          <w:rFonts w:hint="eastAsia" w:ascii="宋体" w:hAnsi="宋体" w:eastAsia="宋体" w:cs="宋体"/>
          <w:b/>
          <w:color w:val="0000FF"/>
          <w:sz w:val="21"/>
          <w:szCs w:val="21"/>
        </w:rPr>
        <w:t>仅参考目录中的文本、段落格式</w:t>
      </w:r>
      <w:r>
        <w:rPr>
          <w:rFonts w:hint="eastAsia" w:ascii="宋体" w:hAnsi="宋体" w:eastAsia="宋体" w:cs="宋体"/>
          <w:b/>
          <w:color w:val="0000FF"/>
          <w:sz w:val="21"/>
          <w:szCs w:val="21"/>
          <w:lang w:eastAsia="zh-CN"/>
        </w:rPr>
        <w:t>，各级标题应体现论文内容或起到内容体系的指路标作用，</w:t>
      </w:r>
      <w:r>
        <w:rPr>
          <w:rFonts w:hint="eastAsia" w:ascii="宋体" w:hAnsi="宋体" w:eastAsia="宋体" w:cs="宋体"/>
          <w:b/>
          <w:color w:val="0000FF"/>
          <w:sz w:val="21"/>
          <w:szCs w:val="21"/>
        </w:rPr>
        <w:t>论文结构请参照</w:t>
      </w:r>
      <w:r>
        <w:rPr>
          <w:rFonts w:hint="eastAsia" w:ascii="宋体" w:hAnsi="宋体" w:eastAsia="宋体" w:cs="宋体"/>
          <w:b/>
          <w:color w:val="0000FF"/>
          <w:sz w:val="21"/>
          <w:szCs w:val="21"/>
          <w:lang w:eastAsia="zh-CN"/>
        </w:rPr>
        <w:t>指导教师</w:t>
      </w:r>
      <w:r>
        <w:rPr>
          <w:rFonts w:hint="eastAsia" w:ascii="宋体" w:hAnsi="宋体" w:eastAsia="宋体" w:cs="宋体"/>
          <w:b/>
          <w:color w:val="0000FF"/>
          <w:sz w:val="21"/>
          <w:szCs w:val="21"/>
        </w:rPr>
        <w:t>建议</w:t>
      </w:r>
      <w:r>
        <w:rPr>
          <w:rFonts w:hint="eastAsia" w:ascii="宋体" w:hAnsi="宋体" w:eastAsia="宋体" w:cs="宋体"/>
          <w:b/>
          <w:color w:val="0000FF"/>
          <w:sz w:val="21"/>
          <w:szCs w:val="21"/>
          <w:lang w:eastAsia="zh-CN"/>
        </w:rPr>
        <w:t>及专业资料</w:t>
      </w:r>
      <w:r>
        <w:rPr>
          <w:rFonts w:hint="eastAsia" w:ascii="宋体" w:hAnsi="宋体" w:eastAsia="宋体" w:cs="宋体"/>
          <w:b/>
          <w:color w:val="0000FF"/>
          <w:sz w:val="21"/>
          <w:szCs w:val="21"/>
        </w:rPr>
        <w:t>。</w:t>
      </w:r>
      <w:r>
        <w:rPr>
          <w:rFonts w:hint="eastAsia" w:ascii="宋体" w:hAnsi="宋体" w:eastAsia="宋体" w:cs="宋体"/>
          <w:b/>
          <w:color w:val="0000FF"/>
          <w:sz w:val="21"/>
          <w:szCs w:val="21"/>
          <w:lang w:eastAsia="zh-CN"/>
        </w:rPr>
        <w:t>下同）</w:t>
      </w:r>
    </w:p>
    <w:p>
      <w:pPr>
        <w:pageBreakBefore w:val="0"/>
        <w:widowControl w:val="0"/>
        <w:kinsoku/>
        <w:wordWrap/>
        <w:overflowPunct/>
        <w:topLinePunct w:val="0"/>
        <w:bidi w:val="0"/>
        <w:snapToGrid/>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4"/>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w:t>
      </w:r>
      <w:r>
        <w:rPr>
          <w:rFonts w:hint="eastAsia" w:ascii="黑体" w:hAnsi="Times New Roman"/>
          <w:b w:val="0"/>
          <w:bCs w:val="0"/>
          <w:sz w:val="30"/>
          <w:szCs w:val="30"/>
          <w:lang w:eastAsia="zh-CN"/>
        </w:rPr>
        <w:t>绪</w:t>
      </w:r>
      <w:r>
        <w:rPr>
          <w:rFonts w:hint="eastAsia" w:ascii="黑体" w:hAnsi="Times New Roman"/>
          <w:b w:val="0"/>
          <w:bCs w:val="0"/>
          <w:sz w:val="30"/>
          <w:szCs w:val="30"/>
        </w:rPr>
        <w:t xml:space="preserve"> 论</w:t>
      </w:r>
      <w:bookmarkEnd w:id="1"/>
      <w:r>
        <w:rPr>
          <w:rFonts w:hint="eastAsia" w:ascii="Times New Roman" w:hAnsi="Times New Roman" w:eastAsia="宋体"/>
          <w:bCs w:val="0"/>
          <w:color w:val="FF0000"/>
          <w:sz w:val="21"/>
          <w:szCs w:val="21"/>
        </w:rPr>
        <w:t>（一级标题顶格靠左，黑体小三号字）</w:t>
      </w:r>
    </w:p>
    <w:p>
      <w:pPr>
        <w:pStyle w:val="5"/>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1"/>
          <w:szCs w:val="21"/>
        </w:rPr>
        <w:t>（二级标题</w:t>
      </w:r>
      <w:r>
        <w:rPr>
          <w:rFonts w:hint="eastAsia"/>
          <w:bCs w:val="0"/>
          <w:color w:val="FF0000"/>
          <w:sz w:val="21"/>
          <w:szCs w:val="21"/>
          <w:lang w:eastAsia="zh-CN"/>
        </w:rPr>
        <w:t>顶格靠左</w:t>
      </w:r>
      <w:r>
        <w:rPr>
          <w:rFonts w:hint="eastAsia"/>
          <w:bCs w:val="0"/>
          <w:color w:val="FF0000"/>
          <w:sz w:val="21"/>
          <w:szCs w:val="21"/>
        </w:rPr>
        <w:t>，黑体四号字）</w:t>
      </w:r>
    </w:p>
    <w:p>
      <w:pPr>
        <w:pageBreakBefore w:val="0"/>
        <w:widowControl w:val="0"/>
        <w:kinsoku/>
        <w:wordWrap/>
        <w:overflowPunct/>
        <w:topLinePunct w:val="0"/>
        <w:bidi w:val="0"/>
        <w:snapToGrid/>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1"/>
          <w:szCs w:val="21"/>
        </w:rPr>
        <w:t>（三级标题顶格靠左，黑体小四号字）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1"/>
          <w:szCs w:val="21"/>
        </w:rPr>
        <w:t>（四级标题，空两格靠左，楷体小四号字）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1"/>
          <w:szCs w:val="21"/>
        </w:rPr>
        <w:t>（五级标题，空两格靠左，楷体小四号）</w:t>
      </w:r>
    </w:p>
    <w:p>
      <w:pPr>
        <w:pageBreakBefore w:val="0"/>
        <w:widowControl w:val="0"/>
        <w:kinsoku/>
        <w:wordWrap/>
        <w:overflowPunct/>
        <w:topLinePunct w:val="0"/>
        <w:bidi w:val="0"/>
        <w:snapToGrid/>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（论文正文文字为宋体小四，各行间距20磅。论文正文各部分（章）之间不分页，下一部分（章）的一级标题与上行文字之间空两行</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lang w:val="en-US" w:eastAsia="zh-CN"/>
        </w:rPr>
        <w:t>首行空两格</w:t>
      </w:r>
      <w:r>
        <w:rPr>
          <w:rFonts w:hint="eastAsia" w:ascii="宋体" w:hAnsi="宋体" w:eastAsia="宋体" w:cs="宋体"/>
          <w:b/>
          <w:color w:val="FF0000"/>
          <w:sz w:val="21"/>
          <w:szCs w:val="21"/>
        </w:rPr>
        <w:t>）</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w:t>
      </w:r>
      <w:r>
        <w:rPr>
          <w:rStyle w:val="27"/>
          <w:rFonts w:hint="eastAsia" w:ascii="宋体" w:hAnsi="宋体" w:eastAsia="宋体" w:cs="宋体"/>
          <w:sz w:val="24"/>
        </w:rPr>
        <w:t>[</w:t>
      </w:r>
      <w:r>
        <w:rPr>
          <w:rStyle w:val="27"/>
          <w:rFonts w:hint="eastAsia" w:ascii="宋体" w:hAnsi="宋体" w:eastAsia="宋体" w:cs="宋体"/>
          <w:sz w:val="24"/>
        </w:rPr>
        <w:footnoteReference w:id="0"/>
      </w:r>
      <w:r>
        <w:rPr>
          <w:rStyle w:val="27"/>
          <w:rFonts w:hint="eastAsia" w:ascii="宋体" w:hAnsi="宋体" w:eastAsia="宋体" w:cs="宋体"/>
          <w:sz w:val="24"/>
        </w:rPr>
        <w:t>]</w:t>
      </w:r>
      <w:r>
        <w:rPr>
          <w:rFonts w:hint="eastAsia" w:ascii="宋体" w:hAnsi="宋体" w:eastAsia="宋体" w:cs="宋体"/>
          <w:sz w:val="24"/>
        </w:rPr>
        <w:t>。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7"/>
          <w:rFonts w:hint="eastAsia" w:ascii="宋体" w:hAnsi="宋体" w:eastAsia="宋体" w:cs="宋体"/>
          <w:sz w:val="24"/>
        </w:rPr>
        <w:t>[</w:t>
      </w:r>
      <w:r>
        <w:rPr>
          <w:rStyle w:val="27"/>
          <w:rFonts w:hint="eastAsia" w:ascii="宋体" w:hAnsi="宋体" w:eastAsia="宋体" w:cs="宋体"/>
          <w:sz w:val="24"/>
        </w:rPr>
        <w:footnoteReference w:id="1"/>
      </w:r>
      <w:r>
        <w:rPr>
          <w:rStyle w:val="27"/>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Style w:val="27"/>
          <w:rFonts w:hint="eastAsia" w:ascii="宋体" w:hAnsi="宋体" w:eastAsia="宋体" w:cs="宋体"/>
          <w:sz w:val="24"/>
          <w:lang w:val="en-US" w:eastAsia="zh-CN"/>
        </w:rPr>
        <w:t>[</w:t>
      </w:r>
      <w:r>
        <w:rPr>
          <w:rStyle w:val="27"/>
          <w:rFonts w:hint="eastAsia" w:ascii="宋体" w:hAnsi="宋体" w:eastAsia="宋体" w:cs="宋体"/>
          <w:sz w:val="24"/>
          <w:lang w:val="en-US" w:eastAsia="zh-CN"/>
        </w:rPr>
        <w:footnoteReference w:id="2"/>
      </w:r>
      <w:r>
        <w:rPr>
          <w:rStyle w:val="27"/>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bCs/>
          <w:color w:val="FF0000"/>
          <w:sz w:val="21"/>
          <w:szCs w:val="21"/>
        </w:rPr>
        <w:t>（</w:t>
      </w:r>
      <w:r>
        <w:rPr>
          <w:rFonts w:hint="eastAsia"/>
          <w:b/>
          <w:color w:val="FF0000"/>
          <w:sz w:val="21"/>
          <w:szCs w:val="21"/>
        </w:rPr>
        <w:t>引用资料、文献，均应说明来源。</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color w:val="FF0000"/>
          <w:sz w:val="21"/>
          <w:szCs w:val="21"/>
          <w:lang w:val="en-US" w:eastAsia="zh-CN"/>
        </w:rPr>
        <w:t>1.</w:t>
      </w:r>
      <w:r>
        <w:rPr>
          <w:rFonts w:hint="eastAsia"/>
          <w:b/>
          <w:color w:val="FF0000"/>
          <w:sz w:val="21"/>
          <w:szCs w:val="21"/>
        </w:rPr>
        <w:t>著录引文的参考文献采用顺序编码制。顺序编码制：按文章正文部分（包括图、表及其说明）引用文献的先后顺序连续编码。编码置于方括号中，用上标的形式</w:t>
      </w:r>
      <w:r>
        <w:rPr>
          <w:rFonts w:hint="eastAsia"/>
          <w:b/>
          <w:color w:val="FF0000"/>
          <w:sz w:val="21"/>
          <w:szCs w:val="21"/>
          <w:lang w:eastAsia="zh-CN"/>
        </w:rPr>
        <w:t>（</w:t>
      </w:r>
      <w:r>
        <w:rPr>
          <w:rFonts w:hint="eastAsia"/>
          <w:b/>
          <w:color w:val="FF0000"/>
          <w:sz w:val="21"/>
          <w:szCs w:val="21"/>
        </w:rPr>
        <w:t>置于右上角</w:t>
      </w:r>
      <w:r>
        <w:rPr>
          <w:rFonts w:hint="eastAsia"/>
          <w:b/>
          <w:color w:val="FF0000"/>
          <w:sz w:val="21"/>
          <w:szCs w:val="21"/>
          <w:lang w:eastAsia="zh-CN"/>
        </w:rPr>
        <w:t>）</w:t>
      </w:r>
      <w:r>
        <w:rPr>
          <w:rFonts w:hint="eastAsia"/>
          <w:b/>
          <w:color w:val="FF0000"/>
          <w:sz w:val="21"/>
          <w:szCs w:val="21"/>
        </w:rPr>
        <w:t>，直接放在引文之后（</w:t>
      </w:r>
      <w:r>
        <w:rPr>
          <w:rFonts w:hint="eastAsia" w:ascii="仿宋_GB2312" w:eastAsia="仿宋_GB2312"/>
          <w:b/>
          <w:color w:val="FF0000"/>
          <w:sz w:val="21"/>
          <w:szCs w:val="21"/>
        </w:rPr>
        <w:t>如</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vertAlign w:val="superscript"/>
          <w:lang w:val="en-US" w:eastAsia="zh-CN"/>
        </w:rPr>
        <w:t>1</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［15,18］</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［25－26］</w:t>
      </w:r>
      <w:r>
        <w:rPr>
          <w:rFonts w:hint="eastAsia"/>
          <w:b/>
          <w:color w:val="FF0000"/>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如：A.：……，表明已低到2500m的高度</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文献[2]指出，高度已低到2500m……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MacFarland</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2.</w:t>
      </w:r>
      <w:r>
        <w:rPr>
          <w:rFonts w:ascii="宋体" w:hAnsi="宋体" w:eastAsia="宋体" w:cs="Times New Roman"/>
          <w:b/>
          <w:bCs/>
          <w:color w:val="FF0000"/>
          <w:sz w:val="21"/>
          <w:szCs w:val="21"/>
        </w:rPr>
        <w:t>引用多篇文献或同一著者多篇文献时，只需将各篇文献的序号在方括号内全部列出，序号间用“，”分开；如遇连续序号，可用“-”连接，略去中间序号。</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如：B: 早期的研究结果</w:t>
      </w:r>
      <w:r>
        <w:rPr>
          <w:rFonts w:ascii="宋体" w:hAnsi="宋体" w:eastAsia="宋体" w:cs="Times New Roman"/>
          <w:b/>
          <w:bCs/>
          <w:color w:val="auto"/>
          <w:sz w:val="21"/>
          <w:szCs w:val="21"/>
          <w:vertAlign w:val="superscript"/>
        </w:rPr>
        <w:t>[2,4,6-9]</w:t>
      </w:r>
      <w:r>
        <w:rPr>
          <w:rFonts w:ascii="宋体" w:hAnsi="宋体" w:eastAsia="宋体" w:cs="Times New Roman"/>
          <w:b/>
          <w:bCs/>
          <w:color w:val="auto"/>
          <w:sz w:val="21"/>
          <w:szCs w:val="21"/>
        </w:rPr>
        <w:t>表明，……</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Brown</w:t>
      </w:r>
      <w:r>
        <w:rPr>
          <w:rFonts w:ascii="宋体" w:hAnsi="宋体" w:eastAsia="宋体" w:cs="Times New Roman"/>
          <w:b/>
          <w:bCs/>
          <w:color w:val="auto"/>
          <w:sz w:val="21"/>
          <w:szCs w:val="21"/>
          <w:vertAlign w:val="superscript"/>
        </w:rPr>
        <w:t>[1,3,5-8]</w:t>
      </w:r>
      <w:r>
        <w:rPr>
          <w:rFonts w:ascii="宋体" w:hAnsi="宋体" w:eastAsia="宋体" w:cs="Times New Roman"/>
          <w:b/>
          <w:bCs/>
          <w:color w:val="auto"/>
          <w:sz w:val="21"/>
          <w:szCs w:val="21"/>
        </w:rPr>
        <w:t>认为……</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3.</w:t>
      </w:r>
      <w:r>
        <w:rPr>
          <w:rFonts w:ascii="宋体" w:hAnsi="宋体" w:eastAsia="宋体" w:cs="Times New Roman"/>
          <w:b/>
          <w:bCs/>
          <w:color w:val="FF0000"/>
          <w:sz w:val="21"/>
          <w:szCs w:val="21"/>
        </w:rPr>
        <w:t>引用文献时，对于有两位外国作者的文献，中间用“和”字连接，不用“&amp;”；引用文献是多作者的，只保留第一作者后加“等”。英文作者姓名在文中只保留常见姓。</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4.</w:t>
      </w:r>
      <w:r>
        <w:rPr>
          <w:rFonts w:hint="eastAsia" w:ascii="宋体" w:hAnsi="宋体" w:eastAsia="宋体" w:cs="Times New Roman"/>
          <w:b/>
          <w:bCs/>
          <w:color w:val="FF0000"/>
          <w:sz w:val="21"/>
          <w:szCs w:val="21"/>
        </w:rPr>
        <w:t>随文注</w:t>
      </w:r>
      <w:r>
        <w:rPr>
          <w:rFonts w:hint="eastAsia" w:ascii="宋体" w:hAnsi="宋体" w:eastAsia="宋体" w:cs="Times New Roman"/>
          <w:b/>
          <w:bCs/>
          <w:color w:val="FF0000"/>
          <w:sz w:val="21"/>
          <w:szCs w:val="21"/>
          <w:vertAlign w:val="superscript"/>
        </w:rPr>
        <w:t>[  ]</w:t>
      </w:r>
      <w:r>
        <w:rPr>
          <w:rFonts w:hint="eastAsia" w:ascii="宋体" w:hAnsi="宋体" w:eastAsia="宋体" w:cs="Times New Roman"/>
          <w:b/>
          <w:bCs/>
          <w:color w:val="FF0000"/>
          <w:sz w:val="21"/>
          <w:szCs w:val="21"/>
        </w:rPr>
        <w:t>的序号、作者姓名，必须与参考文献</w:t>
      </w:r>
      <w:r>
        <w:rPr>
          <w:rFonts w:hint="eastAsia" w:ascii="宋体" w:hAnsi="宋体" w:eastAsia="宋体" w:cs="Times New Roman"/>
          <w:color w:val="FF0000"/>
          <w:sz w:val="21"/>
          <w:szCs w:val="21"/>
        </w:rPr>
        <w:t>一一</w:t>
      </w:r>
      <w:r>
        <w:rPr>
          <w:rFonts w:hint="eastAsia" w:ascii="宋体" w:hAnsi="宋体" w:eastAsia="宋体" w:cs="Times New Roman"/>
          <w:b/>
          <w:bCs/>
          <w:color w:val="FF0000"/>
          <w:sz w:val="21"/>
          <w:szCs w:val="21"/>
        </w:rPr>
        <w:t>对应，保持一致。</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eastAsia="宋体" w:cs="Times New Roman"/>
          <w:b/>
          <w:bCs/>
          <w:color w:val="FF0000"/>
          <w:sz w:val="21"/>
          <w:szCs w:val="21"/>
        </w:rPr>
      </w:pPr>
      <w:r>
        <w:rPr>
          <w:rFonts w:hint="eastAsia" w:ascii="宋体" w:hAnsi="宋体" w:eastAsia="宋体" w:cs="Times New Roman"/>
          <w:b/>
          <w:bCs/>
          <w:color w:val="FF0000"/>
          <w:sz w:val="21"/>
          <w:szCs w:val="21"/>
        </w:rPr>
        <w:t>5</w:t>
      </w:r>
      <w:r>
        <w:rPr>
          <w:rFonts w:hint="eastAsia" w:ascii="宋体" w:hAnsi="宋体" w:cs="Times New Roman"/>
          <w:b/>
          <w:bCs/>
          <w:color w:val="FF0000"/>
          <w:sz w:val="21"/>
          <w:szCs w:val="21"/>
          <w:lang w:val="en-US" w:eastAsia="zh-CN"/>
        </w:rPr>
        <w:t>.</w:t>
      </w:r>
      <w:r>
        <w:rPr>
          <w:rFonts w:hint="eastAsia" w:ascii="宋体" w:hAnsi="宋体" w:eastAsia="宋体" w:cs="Times New Roman"/>
          <w:b/>
          <w:bCs/>
          <w:color w:val="FF0000"/>
          <w:sz w:val="21"/>
          <w:szCs w:val="21"/>
        </w:rPr>
        <w:t>结论部分尽量不出现引用，若需要，用</w:t>
      </w:r>
      <w:r>
        <w:rPr>
          <w:rFonts w:ascii="宋体" w:hAnsi="宋体" w:eastAsia="宋体" w:cs="Times New Roman"/>
          <w:b/>
          <w:bCs/>
          <w:color w:val="FF0000"/>
          <w:sz w:val="21"/>
          <w:szCs w:val="21"/>
        </w:rPr>
        <w:t>叙述文字</w:t>
      </w:r>
      <w:r>
        <w:rPr>
          <w:rFonts w:hint="eastAsia" w:ascii="宋体" w:hAnsi="宋体" w:eastAsia="宋体" w:cs="Times New Roman"/>
          <w:b/>
          <w:bCs/>
          <w:color w:val="FF0000"/>
          <w:sz w:val="21"/>
          <w:szCs w:val="21"/>
        </w:rPr>
        <w:t>后</w:t>
      </w:r>
      <w:r>
        <w:rPr>
          <w:rFonts w:ascii="宋体" w:hAnsi="宋体" w:eastAsia="宋体" w:cs="Times New Roman"/>
          <w:b/>
          <w:bCs/>
          <w:color w:val="FF0000"/>
          <w:sz w:val="21"/>
          <w:szCs w:val="21"/>
        </w:rPr>
        <w:t>上角</w:t>
      </w:r>
      <w:r>
        <w:rPr>
          <w:rFonts w:hint="eastAsia" w:ascii="宋体" w:hAnsi="宋体" w:eastAsia="宋体" w:cs="Times New Roman"/>
          <w:b/>
          <w:bCs/>
          <w:color w:val="FF0000"/>
          <w:sz w:val="21"/>
          <w:szCs w:val="21"/>
        </w:rPr>
        <w:t>标格式，不出现作者名。</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val="en-US" w:eastAsia="zh-CN"/>
        </w:rPr>
      </w:pPr>
      <w:r>
        <w:rPr>
          <w:rFonts w:hint="eastAsia" w:ascii="宋体" w:hAnsi="宋体" w:cs="Times New Roman"/>
          <w:b/>
          <w:bCs/>
          <w:color w:val="FF0000"/>
          <w:sz w:val="21"/>
          <w:szCs w:val="21"/>
          <w:lang w:val="en-US" w:eastAsia="zh-CN"/>
        </w:rPr>
        <w:t>6.释义性注释：对论著正文中某一特定内容的进一步解释或补充说明，使用数字圆圈标注。</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auto"/>
          <w:sz w:val="21"/>
          <w:szCs w:val="21"/>
          <w:lang w:val="en-US" w:eastAsia="zh-CN"/>
        </w:rPr>
      </w:pPr>
      <w:r>
        <w:rPr>
          <w:rFonts w:hint="eastAsia" w:ascii="宋体" w:hAnsi="宋体" w:cs="Times New Roman"/>
          <w:b/>
          <w:bCs/>
          <w:color w:val="auto"/>
          <w:sz w:val="21"/>
          <w:szCs w:val="21"/>
          <w:lang w:val="en-US" w:eastAsia="zh-CN"/>
        </w:rPr>
        <w:t>如：</w:t>
      </w:r>
      <w:r>
        <w:rPr>
          <w:rFonts w:hint="eastAsia" w:eastAsia="宋体"/>
          <w:b/>
          <w:bCs/>
          <w:sz w:val="21"/>
          <w:szCs w:val="21"/>
          <w:lang w:val="en-US" w:eastAsia="zh-CN"/>
        </w:rPr>
        <w:t>①</w:t>
      </w:r>
      <w:r>
        <w:rPr>
          <w:rFonts w:hint="eastAsia" w:ascii="宋体" w:hAnsi="宋体" w:cs="Times New Roman"/>
          <w:b/>
          <w:bCs/>
          <w:color w:val="auto"/>
          <w:sz w:val="21"/>
          <w:szCs w:val="21"/>
          <w:lang w:val="en-US" w:eastAsia="zh-CN"/>
        </w:rPr>
        <w:t>UNESCO：英文全称为United Nations Educational, Scientific and Cultural Organization，即联合国教科文组织的简称。</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eastAsia="zh-CN"/>
        </w:rPr>
      </w:pPr>
      <w:r>
        <w:rPr>
          <w:rFonts w:hint="eastAsia" w:ascii="宋体" w:hAnsi="宋体" w:cs="Times New Roman"/>
          <w:b/>
          <w:bCs/>
          <w:color w:val="FF0000"/>
          <w:sz w:val="21"/>
          <w:szCs w:val="21"/>
          <w:lang w:val="en-US" w:eastAsia="zh-CN"/>
        </w:rPr>
        <w:t>7.包括各种不宜列入文后参考文献的引文（如未公开发表的私人通信、档案资料、内部资料、书稿、待发表文献、未公开发表的会议发言等）和个别文后参考文献的节略形式，一般排列在当页地脚或集中罗列于文后参考文献之前；脚注应以数字加圆圈标注(如①、②、③……)，每页当从①开始排序而不得跨页累计。</w:t>
      </w:r>
    </w:p>
    <w:p>
      <w:pPr>
        <w:rPr>
          <w:rFonts w:hint="eastAsia" w:ascii="宋体" w:hAnsi="宋体" w:cs="Times New Roman"/>
          <w:b/>
          <w:bCs/>
          <w:color w:val="FF0000"/>
          <w:sz w:val="24"/>
          <w:szCs w:val="24"/>
          <w:lang w:eastAsia="zh-CN"/>
        </w:rPr>
      </w:pPr>
      <w:r>
        <w:rPr>
          <w:rFonts w:hint="eastAsia" w:ascii="宋体" w:hAnsi="宋体" w:cs="Times New Roman"/>
          <w:b/>
          <w:bCs/>
          <w:color w:val="FF0000"/>
          <w:sz w:val="24"/>
          <w:szCs w:val="24"/>
          <w:lang w:eastAsia="zh-CN"/>
        </w:rPr>
        <w:br w:type="page"/>
      </w:r>
    </w:p>
    <w:p>
      <w:pPr>
        <w:pageBreakBefore w:val="0"/>
        <w:widowControl w:val="0"/>
        <w:kinsoku/>
        <w:wordWrap/>
        <w:overflowPunct/>
        <w:topLinePunct w:val="0"/>
        <w:bidi w:val="0"/>
        <w:spacing w:line="400" w:lineRule="exact"/>
        <w:textAlignment w:val="auto"/>
        <w:rPr>
          <w:rFonts w:hint="eastAsia"/>
          <w:b/>
          <w:color w:val="FF0000"/>
          <w:sz w:val="28"/>
          <w:szCs w:val="28"/>
          <w:lang w:eastAsia="zh-CN"/>
        </w:rPr>
      </w:pPr>
      <w:r>
        <w:rPr>
          <w:rFonts w:hint="eastAsia"/>
          <w:b/>
          <w:color w:val="FF0000"/>
          <w:sz w:val="28"/>
          <w:szCs w:val="28"/>
          <w:lang w:eastAsia="zh-CN"/>
        </w:rPr>
        <w:t>（</w:t>
      </w:r>
      <w:r>
        <w:rPr>
          <w:rFonts w:hint="eastAsia"/>
          <w:b/>
          <w:color w:val="FF0000"/>
          <w:sz w:val="28"/>
          <w:szCs w:val="28"/>
        </w:rPr>
        <w:t>论文中的图表格式</w:t>
      </w:r>
      <w:r>
        <w:rPr>
          <w:rFonts w:hint="eastAsia"/>
          <w:b/>
          <w:color w:val="FF0000"/>
          <w:sz w:val="28"/>
          <w:szCs w:val="28"/>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黑体" w:hAnsi="黑体" w:eastAsia="黑体"/>
        </w:rPr>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1"/>
          <w:szCs w:val="21"/>
        </w:rPr>
        <w:t>（文中插入的图必须引用，图的标题在图下方，标题居中，黑体五号字，多处引用图需连续编号）</w:t>
      </w:r>
    </w:p>
    <w:p>
      <w:pPr>
        <w:spacing w:line="360" w:lineRule="auto"/>
        <w:jc w:val="center"/>
      </w:pPr>
      <w:r>
        <w:rPr>
          <w:rFonts w:hint="eastAsia" w:ascii="黑体" w:hAnsi="黑体" w:eastAsia="黑体"/>
        </w:rPr>
        <w:t>图</w:t>
      </w:r>
      <w:r>
        <w:rPr>
          <w:rFonts w:ascii="黑体" w:hAnsi="黑体" w:eastAsia="黑体"/>
        </w:rPr>
        <w:drawing>
          <wp:anchor distT="0" distB="0" distL="114300" distR="114300" simplePos="0" relativeHeight="251665408"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hint="eastAsia" w:ascii="黑体" w:hAnsi="黑体" w:eastAsia="黑体"/>
        </w:rPr>
        <w:t>1</w:t>
      </w:r>
      <w:r>
        <w:rPr>
          <w:rFonts w:hint="eastAsia" w:ascii="黑体" w:hAnsi="黑体" w:eastAsia="黑体"/>
          <w:lang w:val="en-US" w:eastAsia="zh-CN"/>
        </w:rPr>
        <w:t xml:space="preserve"> </w:t>
      </w:r>
      <w:r>
        <w:rPr>
          <w:rFonts w:hint="eastAsia" w:ascii="黑体" w:hAnsi="黑体" w:eastAsia="黑体"/>
        </w:rPr>
        <w:t>研究技术路线图</w:t>
      </w: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rPr>
          <w:rFonts w:hint="eastAsia" w:ascii="宋体" w:hAnsi="宋体" w:eastAsia="宋体" w:cs="宋体"/>
          <w:sz w:val="21"/>
          <w:szCs w:val="21"/>
        </w:rPr>
      </w:pPr>
      <w:r>
        <w:rPr>
          <w:rFonts w:hint="eastAsia" w:ascii="宋体" w:hAnsi="宋体" w:eastAsia="宋体" w:cs="宋体"/>
          <w:b/>
          <w:color w:val="FF0000"/>
          <w:sz w:val="21"/>
          <w:szCs w:val="21"/>
        </w:rPr>
        <w:t>（</w:t>
      </w:r>
      <w:r>
        <w:rPr>
          <w:rFonts w:hint="eastAsia" w:ascii="宋体" w:hAnsi="宋体" w:eastAsia="宋体" w:cs="宋体"/>
          <w:b/>
          <w:color w:val="FF0000"/>
          <w:sz w:val="21"/>
          <w:szCs w:val="21"/>
          <w:lang w:eastAsia="zh-CN"/>
        </w:rPr>
        <w:t>根据专业特点，</w:t>
      </w:r>
      <w:r>
        <w:rPr>
          <w:rFonts w:hint="eastAsia" w:ascii="宋体" w:hAnsi="宋体" w:eastAsia="宋体" w:cs="宋体"/>
          <w:b/>
          <w:color w:val="FF0000"/>
          <w:sz w:val="21"/>
          <w:szCs w:val="21"/>
        </w:rPr>
        <w:t>同学们</w:t>
      </w:r>
      <w:r>
        <w:rPr>
          <w:rFonts w:hint="eastAsia" w:ascii="宋体" w:hAnsi="宋体" w:eastAsia="宋体" w:cs="宋体"/>
          <w:b/>
          <w:color w:val="FF0000"/>
          <w:sz w:val="21"/>
          <w:szCs w:val="21"/>
          <w:lang w:eastAsia="zh-CN"/>
        </w:rPr>
        <w:t>可</w:t>
      </w:r>
      <w:r>
        <w:rPr>
          <w:rFonts w:hint="eastAsia" w:ascii="宋体" w:hAnsi="宋体" w:eastAsia="宋体" w:cs="宋体"/>
          <w:b/>
          <w:color w:val="FF0000"/>
          <w:sz w:val="21"/>
          <w:szCs w:val="21"/>
        </w:rPr>
        <w:t>在第1部分绪论中的“1.</w:t>
      </w:r>
      <w:r>
        <w:rPr>
          <w:rFonts w:hint="eastAsia" w:ascii="宋体" w:hAnsi="宋体" w:eastAsia="宋体" w:cs="宋体"/>
          <w:b/>
          <w:color w:val="FF0000"/>
          <w:sz w:val="21"/>
          <w:szCs w:val="21"/>
          <w:lang w:val="en-US" w:eastAsia="zh-CN"/>
        </w:rPr>
        <w:t>3</w:t>
      </w:r>
      <w:r>
        <w:rPr>
          <w:rFonts w:hint="eastAsia" w:ascii="宋体" w:hAnsi="宋体" w:eastAsia="宋体" w:cs="宋体"/>
          <w:b/>
          <w:color w:val="FF0000"/>
          <w:sz w:val="21"/>
          <w:szCs w:val="21"/>
        </w:rPr>
        <w:t>研究内容与框架结构”，</w:t>
      </w:r>
      <w:r>
        <w:rPr>
          <w:rFonts w:hint="eastAsia" w:ascii="宋体" w:hAnsi="宋体" w:eastAsia="宋体" w:cs="宋体"/>
          <w:b/>
          <w:color w:val="FF0000"/>
          <w:sz w:val="21"/>
          <w:szCs w:val="21"/>
          <w:lang w:eastAsia="zh-CN"/>
        </w:rPr>
        <w:t>参</w:t>
      </w:r>
      <w:r>
        <w:rPr>
          <w:rFonts w:hint="eastAsia" w:ascii="宋体" w:hAnsi="宋体" w:eastAsia="宋体" w:cs="宋体"/>
          <w:b/>
          <w:color w:val="FF0000"/>
          <w:sz w:val="21"/>
          <w:szCs w:val="21"/>
        </w:rPr>
        <w:t>照此图做出</w:t>
      </w:r>
      <w:r>
        <w:rPr>
          <w:rFonts w:hint="eastAsia" w:ascii="宋体" w:hAnsi="宋体" w:eastAsia="宋体" w:cs="宋体"/>
          <w:b/>
          <w:color w:val="FF0000"/>
          <w:sz w:val="21"/>
          <w:szCs w:val="21"/>
          <w:lang w:eastAsia="zh-CN"/>
        </w:rPr>
        <w:t>论文的“</w:t>
      </w:r>
      <w:r>
        <w:rPr>
          <w:rFonts w:hint="eastAsia" w:ascii="宋体" w:hAnsi="宋体" w:eastAsia="宋体" w:cs="宋体"/>
          <w:b/>
          <w:color w:val="FF0000"/>
          <w:sz w:val="21"/>
          <w:szCs w:val="21"/>
        </w:rPr>
        <w:t>研究技术路线图</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66432"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spacing w:line="400" w:lineRule="exact"/>
        <w:ind w:firstLine="420" w:firstLineChars="200"/>
        <w:jc w:val="cente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default" w:ascii="黑体" w:hAnsi="黑体" w:eastAsia="黑体"/>
          <w:sz w:val="21"/>
          <w:lang w:val="en-US"/>
        </w:rPr>
      </w:pPr>
      <w:r>
        <w:rPr>
          <w:rFonts w:hint="default" w:ascii="黑体" w:hAnsi="黑体" w:eastAsia="黑体"/>
          <w:sz w:val="21"/>
          <w:lang w:val="en-US"/>
        </w:rPr>
        <w:t xml:space="preserve">                                 </w:t>
      </w: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p>
    <w:p>
      <w:pPr>
        <w:pageBreakBefore w:val="0"/>
        <w:widowControl w:val="0"/>
        <w:kinsoku/>
        <w:wordWrap/>
        <w:overflowPunct/>
        <w:topLinePunct w:val="0"/>
        <w:bidi w:val="0"/>
        <w:spacing w:line="400" w:lineRule="exact"/>
        <w:jc w:val="center"/>
        <w:textAlignment w:val="auto"/>
        <w:rPr>
          <w:rFonts w:hint="eastAsia" w:ascii="宋体" w:hAnsi="宋体" w:eastAsia="宋体" w:cs="宋体"/>
          <w:b/>
          <w:bCs/>
          <w:color w:val="FF0000"/>
          <w:sz w:val="21"/>
          <w:lang w:eastAsia="zh-CN"/>
        </w:rPr>
      </w:pPr>
      <w:r>
        <w:rPr>
          <w:rFonts w:hint="eastAsia" w:ascii="宋体" w:hAnsi="宋体" w:eastAsia="宋体" w:cs="宋体"/>
          <w:b/>
          <w:bCs/>
          <w:color w:val="FF0000"/>
          <w:sz w:val="21"/>
          <w:lang w:eastAsia="zh-CN"/>
        </w:rPr>
        <w:t>（</w:t>
      </w:r>
      <w:r>
        <w:rPr>
          <w:rFonts w:hint="eastAsia" w:ascii="宋体" w:hAnsi="宋体" w:eastAsia="宋体" w:cs="宋体"/>
          <w:b/>
          <w:bCs/>
          <w:color w:val="FF0000"/>
          <w:sz w:val="21"/>
        </w:rPr>
        <w:t>按章编号，图序与图名置于图下方</w:t>
      </w:r>
      <w:r>
        <w:rPr>
          <w:rFonts w:hint="eastAsia" w:ascii="宋体" w:hAnsi="宋体" w:eastAsia="宋体" w:cs="宋体"/>
          <w:b/>
          <w:bCs/>
          <w:color w:val="FF0000"/>
          <w:sz w:val="21"/>
          <w:lang w:eastAsia="zh-CN"/>
        </w:rPr>
        <w:t>居中</w:t>
      </w:r>
      <w:r>
        <w:rPr>
          <w:rFonts w:hint="eastAsia" w:ascii="宋体" w:hAnsi="宋体" w:eastAsia="宋体" w:cs="宋体"/>
          <w:b/>
          <w:bCs/>
          <w:color w:val="FF0000"/>
          <w:sz w:val="21"/>
        </w:rPr>
        <w:t>，黑体</w:t>
      </w:r>
      <w:r>
        <w:rPr>
          <w:rFonts w:hint="eastAsia" w:ascii="宋体" w:hAnsi="宋体" w:eastAsia="宋体" w:cs="宋体"/>
          <w:b/>
          <w:bCs/>
          <w:color w:val="FF0000"/>
          <w:sz w:val="21"/>
          <w:lang w:eastAsia="zh-CN"/>
        </w:rPr>
        <w:t>五号</w:t>
      </w:r>
      <w:r>
        <w:rPr>
          <w:rFonts w:hint="eastAsia" w:ascii="宋体" w:hAnsi="宋体" w:eastAsia="宋体" w:cs="宋体"/>
          <w:b/>
          <w:bCs/>
          <w:color w:val="FF0000"/>
          <w:sz w:val="21"/>
        </w:rPr>
        <w:t>字，图序与图名文字之间空一个字符。</w:t>
      </w:r>
      <w:r>
        <w:rPr>
          <w:rFonts w:hint="eastAsia" w:ascii="宋体" w:hAnsi="宋体" w:eastAsia="宋体" w:cs="宋体"/>
          <w:b/>
          <w:bCs/>
          <w:color w:val="FF0000"/>
          <w:sz w:val="21"/>
          <w:lang w:eastAsia="zh-CN"/>
        </w:rPr>
        <w:t>）</w:t>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 w:val="21"/>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7"/>
          <w:rFonts w:hint="eastAsia" w:ascii="宋体" w:hAnsi="宋体" w:eastAsia="宋体" w:cs="宋体"/>
          <w:sz w:val="24"/>
          <w:szCs w:val="24"/>
        </w:rPr>
        <w:t>[</w:t>
      </w:r>
      <w:r>
        <w:rPr>
          <w:rFonts w:hint="eastAsia" w:ascii="宋体" w:hAnsi="宋体" w:eastAsia="宋体" w:cs="宋体"/>
          <w:sz w:val="24"/>
          <w:szCs w:val="24"/>
          <w:vertAlign w:val="superscript"/>
        </w:rPr>
        <w:t>30-3</w:t>
      </w:r>
      <w:r>
        <w:rPr>
          <w:rStyle w:val="27"/>
          <w:rFonts w:hint="eastAsia" w:ascii="宋体" w:hAnsi="宋体" w:eastAsia="宋体" w:cs="宋体"/>
          <w:sz w:val="24"/>
          <w:szCs w:val="24"/>
        </w:rPr>
        <w:footnoteReference w:id="3"/>
      </w:r>
      <w:r>
        <w:rPr>
          <w:rStyle w:val="27"/>
          <w:rFonts w:hint="eastAsia" w:ascii="宋体" w:hAnsi="宋体" w:eastAsia="宋体" w:cs="宋体"/>
          <w:sz w:val="24"/>
          <w:szCs w:val="24"/>
        </w:rPr>
        <w:t>]</w:t>
      </w:r>
      <w:r>
        <w:rPr>
          <w:rFonts w:hint="eastAsia" w:ascii="宋体" w:hAnsi="宋体" w:cs="宋体"/>
          <w:sz w:val="24"/>
          <w:lang w:eastAsia="zh-CN"/>
        </w:rPr>
        <w:t>。</w:t>
      </w:r>
      <w:r>
        <w:rPr>
          <w:rFonts w:hint="eastAsia" w:ascii="宋体" w:hAnsi="宋体" w:eastAsia="宋体" w:cs="宋体"/>
          <w:bCs/>
          <w:sz w:val="24"/>
          <w:szCs w:val="24"/>
        </w:rPr>
        <w:t>具体指标如下表1-1</w:t>
      </w:r>
      <w:r>
        <w:rPr>
          <w:rFonts w:hint="eastAsia" w:ascii="宋体" w:hAnsi="宋体" w:cs="宋体"/>
          <w:bCs/>
          <w:sz w:val="24"/>
        </w:rPr>
        <w:t>：</w:t>
      </w:r>
      <w:r>
        <w:rPr>
          <w:rFonts w:hint="eastAsia"/>
          <w:b/>
          <w:color w:val="FF0000"/>
          <w:sz w:val="21"/>
          <w:szCs w:val="21"/>
        </w:rPr>
        <w:t>（每一表格应统一编号，该编号应在正文中相应处</w:t>
      </w:r>
      <w:r>
        <w:rPr>
          <w:rFonts w:hint="eastAsia"/>
          <w:b/>
          <w:color w:val="FF0000"/>
          <w:sz w:val="21"/>
          <w:szCs w:val="21"/>
          <w:lang w:eastAsia="zh-CN"/>
        </w:rPr>
        <w:t>引出</w:t>
      </w:r>
      <w:r>
        <w:rPr>
          <w:rFonts w:hint="eastAsia"/>
          <w:b/>
          <w:color w:val="FF0000"/>
          <w:sz w:val="21"/>
          <w:szCs w:val="21"/>
        </w:rPr>
        <w:t>。多处引用表需连续编号</w:t>
      </w:r>
      <w:r>
        <w:rPr>
          <w:rFonts w:hint="eastAsia"/>
          <w:b/>
          <w:color w:val="FF0000"/>
          <w:sz w:val="21"/>
          <w:szCs w:val="21"/>
          <w:lang w:eastAsia="zh-CN"/>
        </w:rPr>
        <w:t>，表格宽度不能超过版心。</w:t>
      </w:r>
      <w:r>
        <w:rPr>
          <w:rFonts w:hint="eastAsia"/>
          <w:b/>
          <w:color w:val="FF0000"/>
          <w:sz w:val="21"/>
          <w:szCs w:val="21"/>
        </w:rPr>
        <w:t>表的标题在表上方，标题</w:t>
      </w:r>
      <w:r>
        <w:rPr>
          <w:rFonts w:hint="eastAsia"/>
          <w:b/>
          <w:color w:val="FF0000"/>
          <w:sz w:val="21"/>
          <w:szCs w:val="21"/>
          <w:lang w:eastAsia="zh-CN"/>
        </w:rPr>
        <w:t>五号黑体</w:t>
      </w:r>
      <w:r>
        <w:rPr>
          <w:rFonts w:hint="eastAsia"/>
          <w:b/>
          <w:color w:val="FF0000"/>
          <w:sz w:val="21"/>
          <w:szCs w:val="21"/>
        </w:rPr>
        <w:t>居中</w:t>
      </w:r>
      <w:r>
        <w:rPr>
          <w:rFonts w:hint="eastAsia"/>
          <w:b/>
          <w:color w:val="FF0000"/>
          <w:sz w:val="21"/>
          <w:szCs w:val="21"/>
          <w:lang w:eastAsia="zh-CN"/>
        </w:rPr>
        <w:t>。</w:t>
      </w:r>
      <w:r>
        <w:rPr>
          <w:rFonts w:hint="eastAsia"/>
          <w:b/>
          <w:color w:val="FF0000"/>
          <w:sz w:val="21"/>
          <w:szCs w:val="21"/>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w:t>
      </w:r>
      <w:r>
        <w:rPr>
          <w:rFonts w:hint="eastAsia" w:ascii="黑体" w:hAnsi="黑体" w:eastAsia="黑体"/>
          <w:szCs w:val="21"/>
          <w:lang w:val="en-US" w:eastAsia="zh-CN"/>
        </w:rPr>
        <w:t xml:space="preserve">-1 </w:t>
      </w:r>
      <w:r>
        <w:rPr>
          <w:rFonts w:hint="eastAsia" w:ascii="黑体" w:hAnsi="黑体" w:eastAsia="黑体"/>
          <w:szCs w:val="21"/>
        </w:rPr>
        <w:t>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21"/>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变量类型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净资产收益率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企业年龄</w:t>
            </w:r>
          </w:p>
        </w:tc>
        <w:tc>
          <w:tcPr>
            <w:tcW w:w="2976"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考察年份减去企业成立年份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总资产的对数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产品销售额与行业销售额之比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地区的物价指数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地区的国内经济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企业所在地区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区域虚拟变量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jc w:val="center"/>
        <w:rPr>
          <w:rFonts w:hint="default"/>
          <w:lang w:val="en-US"/>
        </w:rPr>
      </w:pPr>
      <w:r>
        <w:rPr>
          <w:rFonts w:hint="eastAsia" w:ascii="Times New Roman" w:hAnsi="Times New Roman" w:eastAsia="黑体" w:cs="Times New Roman"/>
          <w:szCs w:val="21"/>
        </w:rPr>
        <w:t>表</w:t>
      </w:r>
      <w:r>
        <w:rPr>
          <w:rFonts w:ascii="Times New Roman" w:hAnsi="Times New Roman" w:eastAsia="黑体" w:cs="Times New Roman"/>
          <w:szCs w:val="21"/>
        </w:rPr>
        <w:t>3</w:t>
      </w:r>
      <w:r>
        <w:rPr>
          <w:rFonts w:hint="eastAsia" w:ascii="Times New Roman" w:hAnsi="Times New Roman" w:eastAsia="黑体" w:cs="Times New Roman"/>
          <w:szCs w:val="21"/>
        </w:rPr>
        <w:t>-</w:t>
      </w:r>
      <w:r>
        <w:rPr>
          <w:rFonts w:ascii="Times New Roman" w:hAnsi="Times New Roman" w:eastAsia="黑体" w:cs="Times New Roman"/>
          <w:szCs w:val="21"/>
        </w:rPr>
        <w:t>2</w:t>
      </w:r>
      <w:r>
        <w:rPr>
          <w:rFonts w:hint="eastAsia" w:eastAsia="黑体" w:cs="Times New Roman"/>
          <w:szCs w:val="21"/>
          <w:lang w:val="en-US" w:eastAsia="zh-CN"/>
        </w:rPr>
        <w:t xml:space="preserve"> </w:t>
      </w:r>
      <w:r>
        <w:rPr>
          <w:rFonts w:hint="eastAsia" w:ascii="Times New Roman" w:hAnsi="Times New Roman" w:eastAsia="黑体" w:cs="Times New Roman"/>
          <w:szCs w:val="21"/>
        </w:rPr>
        <w:t>R</w:t>
      </w:r>
      <w:r>
        <w:rPr>
          <w:rFonts w:ascii="Times New Roman" w:hAnsi="Times New Roman" w:eastAsia="黑体" w:cs="Times New Roman"/>
          <w:szCs w:val="21"/>
        </w:rPr>
        <w:t>F</w:t>
      </w:r>
      <w:r>
        <w:rPr>
          <w:rFonts w:hint="eastAsia" w:ascii="Times New Roman" w:hAnsi="Times New Roman" w:eastAsia="黑体" w:cs="Times New Roman"/>
          <w:szCs w:val="21"/>
        </w:rPr>
        <w:t>公司利润表主要数据</w:t>
      </w:r>
    </w:p>
    <w:tbl>
      <w:tblPr>
        <w:tblStyle w:val="20"/>
        <w:tblW w:w="0" w:type="auto"/>
        <w:tblInd w:w="0" w:type="dxa"/>
        <w:tblLayout w:type="autofit"/>
        <w:tblCellMar>
          <w:top w:w="0" w:type="dxa"/>
          <w:left w:w="108" w:type="dxa"/>
          <w:bottom w:w="0" w:type="dxa"/>
          <w:right w:w="108" w:type="dxa"/>
        </w:tblCellMar>
      </w:tblPr>
      <w:tblGrid>
        <w:gridCol w:w="2392"/>
        <w:gridCol w:w="2392"/>
        <w:gridCol w:w="2393"/>
        <w:gridCol w:w="2393"/>
      </w:tblGrid>
      <w:tr>
        <w:tblPrEx>
          <w:tblCellMar>
            <w:top w:w="0" w:type="dxa"/>
            <w:left w:w="108" w:type="dxa"/>
            <w:bottom w:w="0" w:type="dxa"/>
            <w:right w:w="108" w:type="dxa"/>
          </w:tblCellMar>
        </w:tblPrEx>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科目\时间</w:t>
            </w:r>
          </w:p>
        </w:tc>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2021</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2020</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2019</w:t>
            </w:r>
          </w:p>
        </w:tc>
      </w:tr>
      <w:tr>
        <w:tblPrEx>
          <w:tblCellMar>
            <w:top w:w="0" w:type="dxa"/>
            <w:left w:w="108" w:type="dxa"/>
            <w:bottom w:w="0" w:type="dxa"/>
            <w:right w:w="108" w:type="dxa"/>
          </w:tblCellMar>
        </w:tblPrEx>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一、营业收入</w:t>
            </w:r>
          </w:p>
        </w:tc>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20,351,420.81</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25,683,580.16</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8,404,660.57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减：营业成本</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17,499,105.17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23,615,321.57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6,326,415.83</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营业税金及附加</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29,153.62</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104,309.79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21,987.90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管理费用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2,784,161.19</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1,939,762.69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2,257,021.82</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财务费用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6,332.22</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3,894.13</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2,590.59</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二、营业利润</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32,668.61</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20,291.98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-203,355.57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加：营业外收入</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56,213.17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三、利润总额</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86,881.78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20,285.58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减：所得税费用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1,806.56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19,398.06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四、净利润</w:t>
            </w:r>
          </w:p>
        </w:tc>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85,075.22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887.52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bl>
    <w:p>
      <w:pPr>
        <w:rPr>
          <w:rFonts w:hint="eastAsia" w:ascii="Times New Roman" w:hAnsi="Times New Roman" w:eastAsia="宋体"/>
          <w:lang w:eastAsia="zh-CN"/>
        </w:rPr>
      </w:pPr>
      <w:r>
        <w:rPr>
          <w:rFonts w:hint="eastAsia" w:ascii="Times New Roman" w:hAnsi="Times New Roman"/>
        </w:rPr>
        <w:t>数据来源：</w:t>
      </w:r>
      <w:r>
        <w:rPr>
          <w:rFonts w:ascii="Times New Roman" w:hAnsi="Times New Roman"/>
        </w:rPr>
        <w:t>RF公司财务报表</w:t>
      </w:r>
    </w:p>
    <w:p>
      <w:pPr>
        <w:spacing w:line="400" w:lineRule="exact"/>
        <w:rPr>
          <w:b/>
          <w:color w:val="FF0000"/>
          <w:sz w:val="21"/>
          <w:szCs w:val="21"/>
        </w:rPr>
      </w:pPr>
      <w:r>
        <w:rPr>
          <w:rFonts w:hint="eastAsia"/>
          <w:b/>
          <w:color w:val="FF0000"/>
          <w:sz w:val="21"/>
          <w:szCs w:val="21"/>
        </w:rPr>
        <w:t>（注：数据表左下角标注清楚数据来源，表的格式可以采用三线式表格，全文中的表格最好宽度一致）</w: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sectPr>
          <w:footerReference r:id="rId15" w:type="first"/>
          <w:footerReference r:id="rId14" w:type="default"/>
          <w:footnotePr>
            <w:numFmt w:val="decimal"/>
            <w:numRestart w:val="eachSect"/>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w:t>
      </w:r>
      <w:r>
        <w:rPr>
          <w:rFonts w:hint="eastAsia" w:ascii="宋体" w:hAnsi="宋体" w:cs="宋体"/>
          <w:b/>
          <w:bCs/>
          <w:color w:val="FF0000"/>
          <w:sz w:val="21"/>
          <w:szCs w:val="21"/>
          <w:lang w:val="en-US" w:eastAsia="zh-CN"/>
        </w:rPr>
        <w:t>1</w:t>
      </w:r>
      <w:r>
        <w:rPr>
          <w:rFonts w:hint="eastAsia" w:ascii="宋体" w:hAnsi="宋体" w:eastAsia="宋体" w:cs="宋体"/>
          <w:b/>
          <w:bCs/>
          <w:color w:val="FF0000"/>
          <w:sz w:val="21"/>
          <w:szCs w:val="21"/>
        </w:rPr>
        <w:t>”等字样。</w:t>
      </w:r>
      <w:r>
        <w:rPr>
          <w:rFonts w:hint="eastAsia" w:ascii="宋体" w:hAnsi="宋体" w:eastAsia="宋体" w:cs="宋体"/>
          <w:b/>
          <w:bCs/>
          <w:color w:val="FF0000"/>
          <w:sz w:val="21"/>
          <w:szCs w:val="21"/>
          <w:lang w:eastAsia="zh-CN"/>
        </w:rPr>
        <w:t>）</w:t>
      </w:r>
    </w:p>
    <w:p>
      <w:pPr>
        <w:spacing w:line="400" w:lineRule="exact"/>
        <w:rPr>
          <w:rFonts w:hint="eastAsia"/>
          <w:b/>
          <w:color w:val="FF0000"/>
          <w:sz w:val="28"/>
          <w:szCs w:val="28"/>
          <w:lang w:val="en-US" w:eastAsia="zh-CN"/>
        </w:rPr>
      </w:pPr>
    </w:p>
    <w:p>
      <w:pPr>
        <w:spacing w:line="400" w:lineRule="exact"/>
        <w:rPr>
          <w:rFonts w:hint="eastAsia"/>
          <w:b/>
          <w:color w:val="FF0000"/>
          <w:sz w:val="28"/>
          <w:szCs w:val="28"/>
          <w:lang w:val="en-US" w:eastAsia="zh-CN"/>
        </w:rPr>
      </w:pPr>
    </w:p>
    <w:p>
      <w:pPr>
        <w:spacing w:line="400" w:lineRule="exact"/>
        <w:rPr>
          <w:rFonts w:hint="eastAsia" w:eastAsia="宋体"/>
          <w:b/>
          <w:color w:val="FF0000"/>
          <w:sz w:val="28"/>
          <w:szCs w:val="28"/>
          <w:lang w:eastAsia="zh-CN"/>
        </w:rPr>
      </w:pPr>
      <w:r>
        <w:rPr>
          <w:rFonts w:hint="eastAsia"/>
          <w:b/>
          <w:color w:val="FF0000"/>
          <w:sz w:val="28"/>
          <w:szCs w:val="28"/>
          <w:lang w:val="en-US" w:eastAsia="zh-CN"/>
        </w:rPr>
        <w:t>（论文</w:t>
      </w:r>
      <w:r>
        <w:rPr>
          <w:rFonts w:hint="eastAsia"/>
          <w:b/>
          <w:color w:val="FF0000"/>
          <w:sz w:val="28"/>
          <w:szCs w:val="28"/>
        </w:rPr>
        <w:t>结束语</w:t>
      </w:r>
      <w:r>
        <w:rPr>
          <w:rFonts w:hint="eastAsia"/>
          <w:b/>
          <w:color w:val="FF0000"/>
          <w:sz w:val="28"/>
          <w:szCs w:val="28"/>
          <w:lang w:eastAsia="zh-CN"/>
        </w:rPr>
        <w:t>部分）</w:t>
      </w:r>
    </w:p>
    <w:p>
      <w:pPr>
        <w:pStyle w:val="4"/>
        <w:keepNext/>
        <w:keepLines/>
        <w:pageBreakBefore w:val="0"/>
        <w:widowControl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5</w:t>
      </w:r>
      <w:r>
        <w:rPr>
          <w:rFonts w:hint="eastAsia" w:ascii="黑体" w:hAnsi="黑体" w:eastAsia="黑体" w:cs="黑体"/>
          <w:b w:val="0"/>
          <w:bCs w:val="0"/>
          <w:sz w:val="30"/>
          <w:szCs w:val="30"/>
        </w:rPr>
        <w:t xml:space="preserve"> 总结与展望</w:t>
      </w:r>
      <w:r>
        <w:rPr>
          <w:rFonts w:hint="eastAsia" w:ascii="宋体" w:hAnsi="宋体" w:eastAsia="宋体" w:cs="宋体"/>
          <w:b/>
          <w:color w:val="FF0000"/>
          <w:sz w:val="21"/>
          <w:szCs w:val="21"/>
          <w:lang w:eastAsia="zh-CN"/>
        </w:rPr>
        <w:t>（注意：文中</w:t>
      </w:r>
      <w:r>
        <w:rPr>
          <w:rFonts w:hint="eastAsia" w:ascii="宋体" w:hAnsi="宋体" w:eastAsia="宋体" w:cs="宋体"/>
          <w:b/>
          <w:color w:val="FF0000"/>
          <w:sz w:val="21"/>
          <w:szCs w:val="21"/>
        </w:rPr>
        <w:t>下一部分（章）的一级标题与上行文字之间空两行</w:t>
      </w:r>
      <w:r>
        <w:rPr>
          <w:rFonts w:hint="eastAsia" w:ascii="宋体" w:hAnsi="宋体" w:eastAsia="宋体" w:cs="宋体"/>
          <w:b/>
          <w:color w:val="FF0000"/>
          <w:sz w:val="21"/>
          <w:szCs w:val="21"/>
          <w:lang w:eastAsia="zh-CN"/>
        </w:rPr>
        <w:t>）</w:t>
      </w:r>
    </w:p>
    <w:p>
      <w:pPr>
        <w:pStyle w:val="5"/>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.1 研究结论</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pPr>
        <w:pStyle w:val="5"/>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.2 研究中存在的不足及进一步研究方向</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pPr>
        <w:spacing w:line="400" w:lineRule="exact"/>
        <w:rPr>
          <w:rFonts w:hint="eastAsia"/>
          <w:b/>
          <w:color w:val="FF0000"/>
          <w:sz w:val="28"/>
          <w:szCs w:val="28"/>
        </w:rPr>
      </w:pPr>
    </w:p>
    <w:p>
      <w:pPr>
        <w:spacing w:line="400" w:lineRule="exact"/>
        <w:rPr>
          <w:rFonts w:hint="eastAsia"/>
          <w:b/>
          <w:color w:val="FF0000"/>
          <w:sz w:val="28"/>
          <w:szCs w:val="28"/>
          <w:lang w:val="en-US" w:eastAsia="zh-CN"/>
        </w:rPr>
        <w:sectPr>
          <w:footerReference r:id="rId17" w:type="first"/>
          <w:footerReference r:id="rId16" w:type="default"/>
          <w:footnotePr>
            <w:numFmt w:val="decimal"/>
            <w:numRestart w:val="eachSect"/>
          </w:footnotePr>
          <w:pgSz w:w="11906" w:h="16838"/>
          <w:pgMar w:top="1417" w:right="1134" w:bottom="1417" w:left="1418" w:header="851" w:footer="850" w:gutter="0"/>
          <w:pgNumType w:fmt="decimal" w:start="24"/>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rFonts w:ascii="Times New Roman" w:hAnsi="Times New Roman"/>
          <w:b/>
          <w:color w:val="FF0000"/>
          <w:sz w:val="28"/>
          <w:szCs w:val="28"/>
        </w:rPr>
      </w:pPr>
      <w:r>
        <w:rPr>
          <w:rFonts w:hint="eastAsia" w:ascii="Times New Roman" w:hAnsi="Times New Roman"/>
          <w:b/>
          <w:color w:val="FF0000"/>
          <w:sz w:val="28"/>
          <w:szCs w:val="28"/>
        </w:rPr>
        <w:t>（以下为参考文献，另起页）</w:t>
      </w:r>
    </w:p>
    <w:p>
      <w:pPr>
        <w:pageBreakBefore w:val="0"/>
        <w:widowControl w:val="0"/>
        <w:kinsoku/>
        <w:wordWrap/>
        <w:overflowPunct/>
        <w:topLinePunct w:val="0"/>
        <w:bidi w:val="0"/>
        <w:spacing w:line="400" w:lineRule="exact"/>
        <w:textAlignment w:val="auto"/>
        <w:outlineLvl w:val="0"/>
        <w:rPr>
          <w:rFonts w:ascii="Times New Roman" w:hAnsi="Times New Roman"/>
          <w:b w:val="0"/>
          <w:color w:val="FF0000"/>
          <w:sz w:val="30"/>
          <w:szCs w:val="30"/>
        </w:rPr>
      </w:pPr>
      <w:r>
        <w:rPr>
          <w:rFonts w:hint="eastAsia" w:ascii="黑体" w:hAnsi="黑体" w:eastAsia="黑体" w:cs="黑体"/>
          <w:b w:val="0"/>
          <w:sz w:val="30"/>
          <w:szCs w:val="30"/>
        </w:rPr>
        <w:t>参考文献</w:t>
      </w:r>
      <w:r>
        <w:rPr>
          <w:rFonts w:hint="eastAsia" w:ascii="Times New Roman" w:hAnsi="Times New Roman" w:eastAsia="宋体"/>
          <w:b/>
          <w:bCs/>
          <w:color w:val="FF0000"/>
          <w:sz w:val="21"/>
          <w:szCs w:val="21"/>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[1]</w:t>
      </w:r>
      <w:r>
        <w:rPr>
          <w:rFonts w:hint="eastAsia" w:ascii="Times New Roman" w:hAnsi="Times New Roman" w:cs="宋体"/>
          <w:b w:val="0"/>
          <w:bCs w:val="0"/>
          <w:color w:val="auto"/>
          <w:sz w:val="24"/>
          <w:lang w:val="en-US" w:eastAsia="zh-CN"/>
        </w:rPr>
        <w:t xml:space="preserve"> </w:t>
      </w:r>
      <w:r>
        <w:rPr>
          <w:rFonts w:hint="default" w:ascii="Times New Roman" w:hAnsi="Times New Roman" w:eastAsia="宋体" w:cs="Times New Roman"/>
          <w:b w:val="0"/>
          <w:bCs w:val="0"/>
          <w:color w:val="auto"/>
          <w:sz w:val="24"/>
        </w:rPr>
        <w:t xml:space="preserve">J.Z,Jiancheng Guana,Yan Yan.The </w:t>
      </w:r>
      <w:r>
        <w:rPr>
          <w:rFonts w:hint="eastAsia" w:ascii="Times New Roman" w:hAnsi="Times New Roman" w:cs="Times New Roman"/>
          <w:b w:val="0"/>
          <w:bCs w:val="0"/>
          <w:color w:val="auto"/>
          <w:sz w:val="24"/>
          <w:lang w:val="en-US" w:eastAsia="zh-CN"/>
        </w:rPr>
        <w:t>I</w:t>
      </w:r>
      <w:r>
        <w:rPr>
          <w:rFonts w:hint="default" w:ascii="Times New Roman" w:hAnsi="Times New Roman" w:eastAsia="宋体" w:cs="Times New Roman"/>
          <w:b w:val="0"/>
          <w:bCs w:val="0"/>
          <w:color w:val="auto"/>
          <w:sz w:val="24"/>
        </w:rPr>
        <w:t xml:space="preserve">mpact of </w:t>
      </w:r>
      <w:r>
        <w:rPr>
          <w:rFonts w:hint="eastAsia" w:ascii="Times New Roman" w:hAnsi="Times New Roman" w:cs="Times New Roman"/>
          <w:b w:val="0"/>
          <w:bCs w:val="0"/>
          <w:color w:val="auto"/>
          <w:sz w:val="24"/>
          <w:lang w:val="en-US" w:eastAsia="zh-CN"/>
        </w:rPr>
        <w:t>M</w:t>
      </w:r>
      <w:r>
        <w:rPr>
          <w:rFonts w:hint="default" w:ascii="Times New Roman" w:hAnsi="Times New Roman" w:eastAsia="宋体" w:cs="Times New Roman"/>
          <w:b w:val="0"/>
          <w:bCs w:val="0"/>
          <w:color w:val="auto"/>
          <w:sz w:val="24"/>
        </w:rPr>
        <w:t xml:space="preserve">ultilevel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 xml:space="preserve">etworks on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novation[J].Research Policy</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2015(44)</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545-559</w:t>
      </w:r>
      <w:r>
        <w:rPr>
          <w:rFonts w:hint="eastAsia" w:ascii="Times New Roman" w:hAnsi="Times New Roman" w:cs="Times New Roman"/>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[2]</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〔美〕彼得.诺思豪斯著</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吴荣先等译.领导学</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理论与实践</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第二版</w:t>
      </w:r>
      <w:r>
        <w:rPr>
          <w:rFonts w:hint="eastAsia" w:cs="宋体"/>
          <w:b w:val="0"/>
          <w:bCs w:val="0"/>
          <w:color w:val="auto"/>
          <w:sz w:val="24"/>
          <w:lang w:val="en-US" w:eastAsia="zh-CN"/>
        </w:rPr>
        <w:t>)</w:t>
      </w:r>
      <w:r>
        <w:rPr>
          <w:rFonts w:hint="default" w:ascii="Times New Roman" w:hAnsi="Times New Roman" w:eastAsia="宋体" w:cs="Times New Roman"/>
          <w:b w:val="0"/>
          <w:bCs w:val="0"/>
          <w:color w:val="auto"/>
          <w:sz w:val="24"/>
        </w:rPr>
        <w:t>[M]</w:t>
      </w:r>
      <w:r>
        <w:rPr>
          <w:rFonts w:hint="eastAsia" w:ascii="Times New Roman" w:hAnsi="Times New Roman" w:eastAsia="宋体" w:cs="宋体"/>
          <w:b w:val="0"/>
          <w:bCs w:val="0"/>
          <w:color w:val="auto"/>
          <w:sz w:val="24"/>
        </w:rPr>
        <w:t>.南京</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江苏教育出版社</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2002</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[3]</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刘**.交易成本***与企业网络[D].***大学博士论文</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2004.</w:t>
      </w:r>
    </w:p>
    <w:p>
      <w:pPr>
        <w:keepNext w:val="0"/>
        <w:keepLines w:val="0"/>
        <w:pageBreakBefore w:val="0"/>
        <w:widowControl w:val="0"/>
        <w:kinsoku/>
        <w:wordWrap/>
        <w:overflowPunct/>
        <w:topLinePunct w:val="0"/>
        <w:bidi w:val="0"/>
        <w:snapToGrid/>
        <w:spacing w:line="400" w:lineRule="exact"/>
        <w:textAlignment w:val="auto"/>
        <w:rPr>
          <w:rFonts w:hint="default"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[4]</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黄泰岩,牛飞亮.西方企业网络理论述评[J].经济学动态</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1999(04):63-67</w:t>
      </w:r>
      <w:r>
        <w:rPr>
          <w:rFonts w:hint="eastAsia" w:ascii="Times New Roman" w:hAnsi="Times New Roman" w:cs="宋体"/>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b/>
          <w:color w:val="FF0000"/>
          <w:sz w:val="21"/>
          <w:szCs w:val="21"/>
          <w:lang w:val="en-US" w:eastAsia="zh-CN"/>
        </w:rPr>
      </w:pPr>
      <w:r>
        <w:rPr>
          <w:rFonts w:hint="eastAsia" w:ascii="Times New Roman" w:hAnsi="Times New Roman"/>
          <w:b/>
          <w:color w:val="FF0000"/>
          <w:sz w:val="21"/>
          <w:szCs w:val="21"/>
        </w:rPr>
        <w:t>（各类参考文献格式如上面范例。字体为宋体小四号字，各行间距20磅。参考文献要求不少于</w:t>
      </w:r>
      <w:r>
        <w:rPr>
          <w:rFonts w:hint="eastAsia" w:ascii="Times New Roman" w:hAnsi="Times New Roman"/>
          <w:b/>
          <w:color w:val="FF0000"/>
          <w:sz w:val="21"/>
          <w:szCs w:val="21"/>
          <w:lang w:eastAsia="zh-CN"/>
        </w:rPr>
        <w:t>十篇（具体篇数以指导教师要求为准）</w:t>
      </w:r>
      <w:r>
        <w:rPr>
          <w:rFonts w:hint="eastAsia" w:ascii="Times New Roman" w:hAnsi="Times New Roman"/>
          <w:b/>
          <w:color w:val="FF0000"/>
          <w:sz w:val="21"/>
          <w:szCs w:val="21"/>
        </w:rPr>
        <w:t>，其中必须含有期刊杂志，不得全部为专著教材。参考文献尽量选取最近</w:t>
      </w:r>
      <w:r>
        <w:rPr>
          <w:rFonts w:hint="eastAsia" w:ascii="Times New Roman" w:hAnsi="Times New Roman"/>
          <w:b/>
          <w:color w:val="FF0000"/>
          <w:sz w:val="21"/>
          <w:szCs w:val="21"/>
          <w:lang w:eastAsia="zh-CN"/>
        </w:rPr>
        <w:t>三至五</w:t>
      </w:r>
      <w:r>
        <w:rPr>
          <w:rFonts w:hint="eastAsia" w:ascii="Times New Roman" w:hAnsi="Times New Roman"/>
          <w:b/>
          <w:color w:val="FF0000"/>
          <w:sz w:val="21"/>
          <w:szCs w:val="21"/>
        </w:rPr>
        <w:t>年内的</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发表的文章引用≥50%</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外文文献引用≥25%</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教材专著引用≤15%，尽量引用国内外高水平、近期、经典的文献，</w:t>
      </w:r>
      <w:r>
        <w:rPr>
          <w:rFonts w:hint="eastAsia" w:ascii="Times New Roman" w:hAnsi="Times New Roman"/>
          <w:b/>
          <w:color w:val="FF0000"/>
          <w:sz w:val="21"/>
          <w:szCs w:val="21"/>
          <w:lang w:eastAsia="zh-CN"/>
        </w:rPr>
        <w:t>不允许使用网址作为文献来源。</w:t>
      </w:r>
      <w:r>
        <w:rPr>
          <w:rFonts w:hint="eastAsia" w:ascii="Times New Roman" w:hAnsi="Times New Roman"/>
          <w:b/>
          <w:color w:val="FF0000"/>
          <w:sz w:val="21"/>
          <w:szCs w:val="21"/>
        </w:rPr>
        <w:t>参考文献的著录要求摘自《期刊编排格式》（GB</w:t>
      </w:r>
      <w:r>
        <w:rPr>
          <w:rFonts w:hint="eastAsia" w:ascii="Times New Roman" w:hAnsi="Times New Roman"/>
          <w:b/>
          <w:color w:val="FF0000"/>
          <w:sz w:val="21"/>
          <w:szCs w:val="21"/>
          <w:lang w:val="en-US" w:eastAsia="zh-CN"/>
        </w:rPr>
        <w:t>/</w:t>
      </w:r>
      <w:r>
        <w:rPr>
          <w:rFonts w:hint="eastAsia" w:ascii="Times New Roman" w:hAnsi="Times New Roman"/>
          <w:b/>
          <w:color w:val="FF0000"/>
          <w:sz w:val="21"/>
          <w:szCs w:val="21"/>
        </w:rPr>
        <w:t>T</w:t>
      </w:r>
      <w:r>
        <w:rPr>
          <w:rFonts w:hint="eastAsia" w:ascii="Times New Roman" w:hAnsi="Times New Roman"/>
          <w:b/>
          <w:color w:val="FF0000"/>
          <w:sz w:val="21"/>
          <w:szCs w:val="21"/>
          <w:lang w:val="en-US" w:eastAsia="zh-CN"/>
        </w:rPr>
        <w:t xml:space="preserve"> </w:t>
      </w:r>
      <w:r>
        <w:rPr>
          <w:rFonts w:hint="eastAsia" w:ascii="Times New Roman" w:hAnsi="Times New Roman"/>
          <w:b/>
          <w:color w:val="FF0000"/>
          <w:sz w:val="21"/>
          <w:szCs w:val="21"/>
        </w:rPr>
        <w:t>3179-2009）</w:t>
      </w:r>
      <w:r>
        <w:rPr>
          <w:rFonts w:hint="eastAsia" w:ascii="Times New Roman" w:hAnsi="Times New Roman"/>
          <w:b/>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val="en-US" w:eastAsia="zh-CN"/>
        </w:rPr>
        <w:t>1.</w:t>
      </w:r>
      <w:r>
        <w:rPr>
          <w:rFonts w:hint="eastAsia" w:ascii="Times New Roman" w:hAnsi="Times New Roman" w:eastAsia="宋体" w:cs="宋体"/>
          <w:b/>
          <w:bCs/>
          <w:color w:val="FF0000"/>
          <w:spacing w:val="0"/>
          <w:kern w:val="21"/>
          <w:sz w:val="18"/>
          <w:szCs w:val="18"/>
          <w:lang w:eastAsia="zh-CN"/>
        </w:rPr>
        <w:t>各类文献著录要求、格式参考：</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（1）文献类型的标识代码：普通图书[M]；会议录、论文集[C]；汇编[G]；报纸[N]；期刊[J]；报告[R]；标准[S]；专利[P]；数据库[DB]；计算机程序[CP]；电子公告[EB]；</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（2）文献的作者3名以内全部列出，若多于3名则列前3名，后加“等”或“et al”；</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（3）英文参考文献的标题及刊名除介词、连词等外的单词首字母都大写；</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（4）参考文献中出现中文作者的用全名，英文作者的姓名在文中只保留常见的姓，名则为简写，例如：Barberis N., Shleifer A.。两个作者之间用逗号隔开，缩写字母后后加圆点，英文作者名字的书写顺序，全拼的在前，缩写字母在后（姓同一作者的缩写字母间有空格）。</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（5）文后参考文献标点全部用英文，中文文字宋体，英文文字Times New Roman。</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cs="宋体"/>
          <w:b/>
          <w:bCs/>
          <w:color w:val="FF0000"/>
          <w:spacing w:val="0"/>
          <w:kern w:val="21"/>
          <w:sz w:val="18"/>
          <w:szCs w:val="18"/>
          <w:lang w:val="en-US" w:eastAsia="zh-CN"/>
        </w:rPr>
      </w:pPr>
      <w:r>
        <w:rPr>
          <w:rFonts w:hint="eastAsia" w:ascii="Times New Roman" w:hAnsi="Times New Roman" w:cs="宋体"/>
          <w:b/>
          <w:bCs/>
          <w:color w:val="FF0000"/>
          <w:spacing w:val="0"/>
          <w:kern w:val="21"/>
          <w:sz w:val="18"/>
          <w:szCs w:val="18"/>
          <w:lang w:val="en-US" w:eastAsia="zh-CN"/>
        </w:rPr>
        <w:t>2.具体格式如下：</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（1）</w:t>
      </w:r>
      <w:r>
        <w:rPr>
          <w:rFonts w:hint="eastAsia" w:ascii="Times New Roman" w:hAnsi="Times New Roman" w:eastAsia="宋体" w:cs="宋体"/>
          <w:b/>
          <w:bCs/>
          <w:color w:val="FF0000"/>
          <w:spacing w:val="0"/>
          <w:kern w:val="21"/>
          <w:sz w:val="18"/>
          <w:szCs w:val="18"/>
        </w:rPr>
        <w:t>专著著录格式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主要责任者者.书名.其他责任者.版本.出版地：出版者，出版年：页次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（2）</w:t>
      </w:r>
      <w:r>
        <w:rPr>
          <w:rFonts w:hint="eastAsia" w:ascii="Times New Roman" w:hAnsi="Times New Roman" w:eastAsia="宋体" w:cs="宋体"/>
          <w:b/>
          <w:bCs/>
          <w:color w:val="FF0000"/>
          <w:spacing w:val="0"/>
          <w:kern w:val="21"/>
          <w:sz w:val="18"/>
          <w:szCs w:val="18"/>
        </w:rPr>
        <w:t>专著中析出的文献著录格式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析出责任者.析出题名.析出其他责任者.见：原文献责任者.原文献题目.版本.出版地：出版者，出版年.在原文献中的位置</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3</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连续出版物（期刊）著录要求、格式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lang w:val="en-US" w:eastAsia="zh-CN"/>
        </w:rPr>
      </w:pPr>
      <w:r>
        <w:rPr>
          <w:rFonts w:hint="eastAsia" w:ascii="Times New Roman" w:hAnsi="Times New Roman" w:eastAsia="宋体" w:cs="宋体"/>
          <w:b/>
          <w:bCs/>
          <w:color w:val="FF0000"/>
          <w:spacing w:val="0"/>
          <w:kern w:val="21"/>
          <w:sz w:val="18"/>
          <w:szCs w:val="18"/>
        </w:rPr>
        <w:t>[序号] 析出责任（著）者.析出题（篇）名.析出共他责任者.原文献题名（刊名），版本.在原文献中的位置</w:t>
      </w: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必须保证刊名、卷号、期号和起止页码的完整性，缺一不可，除个别期刊确实没有）</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4</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会议录、论文集、论文汇编著录要求、格式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著者.题（篇）名.In（见）：整篇文献的编者姓名ed.(多编者用eds.)，文集名，会议名，会址，开会年，出版地：出版者，出版年：页次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5</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学术报告著录要求、格式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著者.题（篇）名.报告题名，编号，出版地：出版者，出版年：页次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6</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学位论文著录要求、格式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著者.题（篇）名.学位授予单位，编号或缩微制品序号，年</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7</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专利文献著录要求、格式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专利</w:t>
      </w:r>
      <w:r>
        <w:rPr>
          <w:rFonts w:hint="eastAsia" w:ascii="Times New Roman" w:hAnsi="Times New Roman" w:cs="宋体"/>
          <w:b/>
          <w:bCs/>
          <w:color w:val="FF0000"/>
          <w:spacing w:val="0"/>
          <w:kern w:val="21"/>
          <w:sz w:val="18"/>
          <w:szCs w:val="18"/>
          <w:lang w:eastAsia="zh-CN"/>
        </w:rPr>
        <w:t>所有</w:t>
      </w:r>
      <w:r>
        <w:rPr>
          <w:rFonts w:hint="eastAsia" w:ascii="Times New Roman" w:hAnsi="Times New Roman" w:eastAsia="宋体" w:cs="宋体"/>
          <w:b/>
          <w:bCs/>
          <w:color w:val="FF0000"/>
          <w:spacing w:val="0"/>
          <w:kern w:val="21"/>
          <w:sz w:val="18"/>
          <w:szCs w:val="18"/>
        </w:rPr>
        <w:t>者.专利题名[P].专利国别，专利文献种类，专利号.出版日期</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val="en-US" w:eastAsia="zh-CN"/>
        </w:rPr>
      </w:pPr>
      <w:r>
        <w:rPr>
          <w:rFonts w:hint="eastAsia" w:ascii="Times New Roman" w:hAnsi="Times New Roman" w:eastAsia="宋体" w:cs="宋体"/>
          <w:b/>
          <w:bCs/>
          <w:color w:val="FF0000"/>
          <w:spacing w:val="0"/>
          <w:kern w:val="21"/>
          <w:sz w:val="18"/>
          <w:szCs w:val="18"/>
        </w:rPr>
        <w:t>（</w:t>
      </w:r>
      <w:r>
        <w:rPr>
          <w:rFonts w:hint="eastAsia" w:ascii="Times New Roman" w:hAnsi="Times New Roman" w:cs="宋体"/>
          <w:b/>
          <w:bCs/>
          <w:color w:val="FF0000"/>
          <w:spacing w:val="0"/>
          <w:kern w:val="21"/>
          <w:sz w:val="18"/>
          <w:szCs w:val="18"/>
          <w:lang w:val="en-US" w:eastAsia="zh-CN"/>
        </w:rPr>
        <w:t>8</w:t>
      </w:r>
      <w:r>
        <w:rPr>
          <w:rFonts w:hint="eastAsia" w:ascii="Times New Roman" w:hAnsi="Times New Roman" w:eastAsia="宋体" w:cs="宋体"/>
          <w:b/>
          <w:bCs/>
          <w:color w:val="FF0000"/>
          <w:spacing w:val="0"/>
          <w:kern w:val="21"/>
          <w:sz w:val="18"/>
          <w:szCs w:val="18"/>
        </w:rPr>
        <w:t>）国际、国家标准</w:t>
      </w:r>
      <w:r>
        <w:rPr>
          <w:rFonts w:hint="eastAsia" w:ascii="Times New Roman" w:hAnsi="Times New Roman" w:cs="宋体"/>
          <w:b/>
          <w:bCs/>
          <w:color w:val="FF0000"/>
          <w:spacing w:val="0"/>
          <w:kern w:val="21"/>
          <w:sz w:val="18"/>
          <w:szCs w:val="18"/>
          <w:lang w:eastAsia="zh-CN"/>
        </w:rPr>
        <w:t>格式：</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标准编号，标准名称[S]. 标准批准年</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eastAsia="宋体" w:cs="宋体"/>
          <w:b/>
          <w:bCs/>
          <w:color w:val="FF0000"/>
          <w:spacing w:val="0"/>
          <w:kern w:val="21"/>
          <w:sz w:val="18"/>
          <w:szCs w:val="18"/>
        </w:rPr>
        <w:t>（</w:t>
      </w:r>
      <w:r>
        <w:rPr>
          <w:rFonts w:hint="eastAsia" w:ascii="Times New Roman" w:hAnsi="Times New Roman" w:cs="宋体"/>
          <w:b/>
          <w:bCs/>
          <w:color w:val="FF0000"/>
          <w:spacing w:val="0"/>
          <w:kern w:val="21"/>
          <w:sz w:val="18"/>
          <w:szCs w:val="18"/>
          <w:lang w:val="en-US" w:eastAsia="zh-CN"/>
        </w:rPr>
        <w:t>9</w:t>
      </w:r>
      <w:r>
        <w:rPr>
          <w:rFonts w:hint="eastAsia" w:ascii="Times New Roman" w:hAnsi="Times New Roman" w:eastAsia="宋体" w:cs="宋体"/>
          <w:b/>
          <w:bCs/>
          <w:color w:val="FF0000"/>
          <w:spacing w:val="0"/>
          <w:kern w:val="21"/>
          <w:sz w:val="18"/>
          <w:szCs w:val="18"/>
        </w:rPr>
        <w:t>）报纸文章</w:t>
      </w:r>
      <w:r>
        <w:rPr>
          <w:rFonts w:hint="eastAsia" w:ascii="Times New Roman" w:hAnsi="Times New Roman" w:cs="宋体"/>
          <w:b/>
          <w:bCs/>
          <w:color w:val="FF0000"/>
          <w:spacing w:val="0"/>
          <w:kern w:val="21"/>
          <w:sz w:val="18"/>
          <w:szCs w:val="18"/>
          <w:lang w:eastAsia="zh-CN"/>
        </w:rPr>
        <w:t>格式：</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sz w:val="18"/>
          <w:szCs w:val="18"/>
        </w:rPr>
      </w:pPr>
      <w:r>
        <w:rPr>
          <w:rFonts w:hint="eastAsia" w:ascii="Times New Roman" w:hAnsi="Times New Roman" w:eastAsia="宋体" w:cs="宋体"/>
          <w:b/>
          <w:bCs/>
          <w:color w:val="FF0000"/>
          <w:spacing w:val="0"/>
          <w:kern w:val="21"/>
          <w:sz w:val="18"/>
          <w:szCs w:val="18"/>
        </w:rPr>
        <w:t xml:space="preserve">[序号] 责任者. 文献题名[N]. 报纸名，出版日期(版次)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10</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其他</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outlineLvl w:val="9"/>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私人通讯和未发表著作一般不能作为参考文献引用，如必须要引用时，应标明通讯人或著者的姓名、题（篇）名、地址和年、月、日。</w:t>
      </w:r>
    </w:p>
    <w:p>
      <w:pPr>
        <w:rPr>
          <w:rFonts w:hint="eastAsia" w:ascii="Times New Roman" w:hAnsi="Times New Roman" w:eastAsia="宋体" w:cs="宋体"/>
          <w:b/>
          <w:bCs/>
          <w:color w:val="FF0000"/>
          <w:spacing w:val="0"/>
          <w:kern w:val="21"/>
          <w:sz w:val="18"/>
          <w:szCs w:val="18"/>
        </w:rPr>
      </w:pPr>
    </w:p>
    <w:p>
      <w:pPr>
        <w:pageBreakBefore w:val="0"/>
        <w:widowControl w:val="0"/>
        <w:kinsoku/>
        <w:wordWrap/>
        <w:overflowPunct/>
        <w:topLinePunct w:val="0"/>
        <w:bidi w:val="0"/>
        <w:spacing w:line="400" w:lineRule="exact"/>
        <w:textAlignment w:val="auto"/>
        <w:outlineLvl w:val="9"/>
        <w:rPr>
          <w:rFonts w:hint="eastAsia"/>
          <w:b/>
          <w:color w:val="FF0000"/>
          <w:sz w:val="28"/>
          <w:szCs w:val="28"/>
        </w:rPr>
        <w:sectPr>
          <w:footerReference r:id="rId20" w:type="first"/>
          <w:headerReference r:id="rId18" w:type="default"/>
          <w:footerReference r:id="rId19"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b/>
          <w:color w:val="FF0000"/>
          <w:sz w:val="28"/>
          <w:szCs w:val="28"/>
        </w:rPr>
      </w:pPr>
      <w:r>
        <w:rPr>
          <w:rFonts w:hint="eastAsia"/>
          <w:b/>
          <w:color w:val="FF0000"/>
          <w:sz w:val="28"/>
          <w:szCs w:val="28"/>
        </w:rPr>
        <w:t>（以下为致谢，另起页）</w:t>
      </w:r>
    </w:p>
    <w:p>
      <w:pPr>
        <w:pageBreakBefore w:val="0"/>
        <w:widowControl w:val="0"/>
        <w:kinsoku/>
        <w:wordWrap/>
        <w:overflowPunct/>
        <w:topLinePunct w:val="0"/>
        <w:autoSpaceDE/>
        <w:autoSpaceDN/>
        <w:bidi w:val="0"/>
        <w:adjustRightInd/>
        <w:snapToGrid/>
        <w:spacing w:before="0" w:after="0" w:line="400" w:lineRule="exact"/>
        <w:textAlignment w:val="auto"/>
        <w:outlineLvl w:val="0"/>
        <w:rPr>
          <w:rFonts w:hint="eastAsia" w:ascii="Times New Roman" w:hAnsi="Times New Roman" w:eastAsia="宋体"/>
          <w:bCs w:val="0"/>
          <w:color w:val="FF0000"/>
          <w:sz w:val="24"/>
          <w:szCs w:val="24"/>
        </w:rPr>
      </w:pPr>
      <w:r>
        <w:rPr>
          <w:rFonts w:hint="eastAsia" w:ascii="黑体" w:hAnsi="黑体" w:eastAsia="黑体" w:cs="黑体"/>
          <w:b w:val="0"/>
          <w:sz w:val="30"/>
          <w:szCs w:val="30"/>
        </w:rPr>
        <w:t>致</w:t>
      </w:r>
      <w:r>
        <w:rPr>
          <w:rFonts w:hint="eastAsia" w:ascii="黑体" w:hAnsi="黑体" w:eastAsia="黑体" w:cs="黑体"/>
          <w:b w:val="0"/>
          <w:sz w:val="30"/>
          <w:szCs w:val="30"/>
          <w:lang w:val="en-US" w:eastAsia="zh-CN"/>
        </w:rPr>
        <w:t xml:space="preserve">  </w:t>
      </w:r>
      <w:r>
        <w:rPr>
          <w:rFonts w:hint="eastAsia" w:ascii="黑体" w:hAnsi="黑体" w:eastAsia="黑体" w:cs="黑体"/>
          <w:b w:val="0"/>
          <w:sz w:val="30"/>
          <w:szCs w:val="30"/>
        </w:rPr>
        <w:t>谢</w:t>
      </w:r>
      <w:r>
        <w:rPr>
          <w:rFonts w:hint="eastAsia" w:ascii="Times New Roman" w:hAnsi="Times New Roman" w:eastAsia="宋体"/>
          <w:b/>
          <w:bCs/>
          <w:color w:val="FF0000"/>
          <w:sz w:val="21"/>
          <w:szCs w:val="21"/>
        </w:rPr>
        <w:t>（黑体小三号字，顶格靠左）</w:t>
      </w:r>
    </w:p>
    <w:p>
      <w:pPr>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Times New Roman" w:hAnsi="Times New Roman" w:eastAsia="宋体"/>
          <w:b/>
          <w:bCs/>
          <w:color w:val="FF0000"/>
          <w:sz w:val="21"/>
          <w:szCs w:val="21"/>
          <w:lang w:eastAsia="zh-CN"/>
        </w:rPr>
      </w:pPr>
      <w:r>
        <w:rPr>
          <w:rFonts w:hint="eastAsia" w:ascii="Times New Roman" w:hAnsi="Times New Roman" w:eastAsia="宋体"/>
          <w:b/>
          <w:bCs/>
          <w:color w:val="FF0000"/>
          <w:sz w:val="21"/>
          <w:szCs w:val="21"/>
          <w:lang w:eastAsia="zh-CN"/>
        </w:rPr>
        <w:t>（空一行）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b/>
          <w:color w:val="FF0000"/>
          <w:sz w:val="21"/>
          <w:szCs w:val="21"/>
        </w:rPr>
      </w:pPr>
      <w:r>
        <w:rPr>
          <w:rFonts w:hint="eastAsia" w:ascii="宋体" w:hAnsi="宋体" w:cs="宋体"/>
          <w:sz w:val="24"/>
        </w:rPr>
        <w:t>本文完成得到来自各方面的帮助和指导，在此表示感谢…</w:t>
      </w:r>
      <w:r>
        <w:rPr>
          <w:rFonts w:hint="eastAsia"/>
          <w:b/>
          <w:color w:val="FF0000"/>
          <w:sz w:val="21"/>
          <w:szCs w:val="21"/>
        </w:rPr>
        <w:t>（宋体小四号字，行间距20磅</w:t>
      </w:r>
      <w:r>
        <w:rPr>
          <w:rFonts w:hint="eastAsia"/>
          <w:b/>
          <w:color w:val="FF0000"/>
          <w:sz w:val="21"/>
          <w:szCs w:val="21"/>
          <w:lang w:eastAsia="zh-CN"/>
        </w:rPr>
        <w:t>，</w:t>
      </w:r>
      <w:r>
        <w:rPr>
          <w:rFonts w:hint="eastAsia" w:ascii="宋体" w:hAnsi="宋体"/>
          <w:b/>
          <w:color w:val="FF0000"/>
          <w:sz w:val="21"/>
          <w:szCs w:val="21"/>
          <w:lang w:val="en-US" w:eastAsia="zh-CN"/>
        </w:rPr>
        <w:t>首行空两格。</w:t>
      </w:r>
      <w:r>
        <w:rPr>
          <w:rFonts w:hint="eastAsia"/>
          <w:b/>
          <w:color w:val="FF0000"/>
          <w:sz w:val="21"/>
          <w:szCs w:val="21"/>
        </w:rPr>
        <w:t>）</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（其他注意事项）：</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1．</w:t>
      </w:r>
      <w:r>
        <w:rPr>
          <w:rFonts w:hint="eastAsia" w:ascii="宋体" w:hAnsi="宋体" w:eastAsia="宋体" w:cs="宋体"/>
          <w:b/>
          <w:color w:val="FF0000"/>
          <w:sz w:val="21"/>
          <w:szCs w:val="21"/>
          <w:lang w:eastAsia="zh-CN"/>
        </w:rPr>
        <w:t>若有</w:t>
      </w:r>
      <w:r>
        <w:rPr>
          <w:rFonts w:hint="eastAsia" w:ascii="宋体" w:hAnsi="宋体" w:eastAsia="宋体" w:cs="宋体"/>
          <w:b/>
          <w:color w:val="FF0000"/>
          <w:sz w:val="21"/>
          <w:szCs w:val="21"/>
        </w:rPr>
        <w:t>中文译文和英文原文放在致谢后。中文译文在前，英文原文在后。译文和原文的标题使用三号字加粗，正文字体均为小四号字，行间距20磅。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2．页码排式：页码为阿拉伯数字五号字居中，从正文开始标示页码直到致谢。英文译文和英文原文不计页码。中英文摘要和目录部分用罗马</w:t>
      </w:r>
      <w:r>
        <w:rPr>
          <w:rFonts w:hint="eastAsia" w:ascii="宋体" w:hAnsi="宋体" w:eastAsia="宋体" w:cs="宋体"/>
          <w:b/>
          <w:color w:val="FF0000"/>
          <w:sz w:val="21"/>
          <w:szCs w:val="21"/>
          <w:lang w:eastAsia="zh-CN"/>
        </w:rPr>
        <w:t>序号</w:t>
      </w:r>
      <w:r>
        <w:rPr>
          <w:rFonts w:hint="eastAsia" w:ascii="宋体" w:hAnsi="宋体" w:eastAsia="宋体" w:cs="宋体"/>
          <w:b/>
          <w:color w:val="FF0000"/>
          <w:sz w:val="21"/>
          <w:szCs w:val="21"/>
        </w:rPr>
        <w:t>单独计页码。</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3．文中凡涉及数字和英文的内容统一用Times new roman 字体。</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4. 若论文有附录部分，则附录放在参考文献之前，且计入目录。</w:t>
      </w:r>
    </w:p>
    <w:p>
      <w:pPr>
        <w:rPr>
          <w:rFonts w:hint="eastAsia" w:ascii="宋体" w:hAnsi="宋体"/>
          <w:b/>
          <w:color w:val="FF0000"/>
          <w:sz w:val="24"/>
        </w:rPr>
      </w:pPr>
      <w:r>
        <w:rPr>
          <w:rFonts w:hint="eastAsia" w:ascii="宋体" w:hAnsi="宋体"/>
          <w:b/>
          <w:color w:val="FF0000"/>
          <w:sz w:val="24"/>
        </w:rPr>
        <w:br w:type="page"/>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FF0000"/>
          <w:sz w:val="28"/>
          <w:szCs w:val="28"/>
          <w:lang w:val="en-US" w:eastAsia="zh-CN"/>
        </w:rPr>
        <w:sectPr>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b/>
          <w:color w:val="FF0000"/>
          <w:sz w:val="28"/>
          <w:szCs w:val="28"/>
        </w:rPr>
      </w:pPr>
      <w:r>
        <w:rPr>
          <w:rFonts w:hint="eastAsia"/>
          <w:b/>
          <w:color w:val="FF0000"/>
          <w:sz w:val="28"/>
          <w:szCs w:val="28"/>
        </w:rPr>
        <w:t>（以下为附录，另起页）</w:t>
      </w:r>
    </w:p>
    <w:p>
      <w:pPr>
        <w:pageBreakBefore w:val="0"/>
        <w:widowControl w:val="0"/>
        <w:kinsoku/>
        <w:wordWrap/>
        <w:overflowPunct/>
        <w:topLinePunct w:val="0"/>
        <w:bidi w:val="0"/>
        <w:spacing w:line="400" w:lineRule="exact"/>
        <w:textAlignment w:val="auto"/>
        <w:outlineLvl w:val="0"/>
        <w:rPr>
          <w:b/>
          <w:bCs/>
          <w:sz w:val="21"/>
          <w:szCs w:val="21"/>
        </w:rPr>
      </w:pPr>
      <w:r>
        <w:rPr>
          <w:rFonts w:hint="eastAsia" w:ascii="黑体" w:hAnsi="黑体" w:eastAsia="黑体" w:cs="黑体"/>
          <w:b w:val="0"/>
          <w:bCs w:val="0"/>
          <w:sz w:val="30"/>
          <w:szCs w:val="30"/>
        </w:rPr>
        <w:t>附</w:t>
      </w: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rPr>
        <w:t>录</w:t>
      </w:r>
      <w:r>
        <w:rPr>
          <w:rFonts w:hint="eastAsia"/>
          <w:b/>
          <w:bCs/>
          <w:color w:val="FF0000"/>
          <w:sz w:val="21"/>
          <w:szCs w:val="21"/>
        </w:rPr>
        <w:t>（</w:t>
      </w:r>
      <w:r>
        <w:rPr>
          <w:rFonts w:hint="eastAsia" w:ascii="Times New Roman" w:hAnsi="Times New Roman" w:eastAsia="宋体"/>
          <w:b/>
          <w:bCs/>
          <w:color w:val="FF0000"/>
          <w:sz w:val="21"/>
          <w:szCs w:val="21"/>
        </w:rPr>
        <w:t>黑体小三号字，顶格靠左。</w:t>
      </w:r>
      <w:r>
        <w:rPr>
          <w:rFonts w:hint="eastAsia"/>
          <w:b/>
          <w:bCs/>
          <w:color w:val="FF0000"/>
          <w:sz w:val="21"/>
          <w:szCs w:val="21"/>
        </w:rPr>
        <w:t>此部分</w:t>
      </w:r>
      <w:r>
        <w:rPr>
          <w:rFonts w:hint="eastAsia"/>
          <w:b/>
          <w:bCs/>
          <w:color w:val="FF0000"/>
          <w:sz w:val="21"/>
          <w:szCs w:val="21"/>
          <w:lang w:eastAsia="zh-CN"/>
        </w:rPr>
        <w:t>按</w:t>
      </w:r>
      <w:r>
        <w:rPr>
          <w:rFonts w:hint="eastAsia"/>
          <w:b/>
          <w:bCs/>
          <w:color w:val="FF0000"/>
          <w:sz w:val="21"/>
          <w:szCs w:val="21"/>
          <w:lang w:val="en-US" w:eastAsia="zh-CN"/>
        </w:rPr>
        <w:t>指导教师要求</w:t>
      </w:r>
      <w:r>
        <w:rPr>
          <w:rFonts w:hint="eastAsia"/>
          <w:b/>
          <w:bCs/>
          <w:color w:val="FF0000"/>
          <w:sz w:val="21"/>
          <w:szCs w:val="21"/>
          <w:lang w:eastAsia="zh-CN"/>
        </w:rPr>
        <w:t>填写，</w:t>
      </w:r>
      <w:r>
        <w:rPr>
          <w:rFonts w:hint="eastAsia"/>
          <w:b/>
          <w:bCs/>
          <w:color w:val="FF0000"/>
          <w:sz w:val="21"/>
          <w:szCs w:val="21"/>
        </w:rPr>
        <w:t>非论文必须写作部分）</w:t>
      </w:r>
    </w:p>
    <w:p>
      <w:pPr>
        <w:pageBreakBefore w:val="0"/>
        <w:widowControl w:val="0"/>
        <w:kinsoku/>
        <w:wordWrap/>
        <w:overflowPunct/>
        <w:topLinePunct w:val="0"/>
        <w:bidi w:val="0"/>
        <w:spacing w:line="400" w:lineRule="exact"/>
        <w:ind w:firstLine="211" w:firstLineChars="100"/>
        <w:textAlignment w:val="auto"/>
        <w:rPr>
          <w:rFonts w:hint="eastAsia"/>
          <w:sz w:val="21"/>
          <w:szCs w:val="21"/>
        </w:rPr>
      </w:pPr>
      <w:r>
        <w:rPr>
          <w:rFonts w:hint="eastAsia"/>
          <w:b/>
          <w:bCs/>
          <w:color w:val="FF0000"/>
          <w:sz w:val="21"/>
          <w:szCs w:val="21"/>
        </w:rPr>
        <w:t>附录应标明序号，各附录依次编排。附录内容格式参考正文格式</w:t>
      </w:r>
    </w:p>
    <w:sectPr>
      <w:footerReference r:id="rId22" w:type="first"/>
      <w:footerReference r:id="rId21"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mp5ns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ndNs8BAACl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BNuOHPC0sQvP75ffv6+/PrG&#10;lqk/vceK0u49JcbhDQyUO/uRnEn20Aab/iSIUZy6e752Vw2RyXRpvVqvSwpJis0Hwi8ervuA8a0C&#10;y5JR80Djy10Vp/cYx9Q5JVVzcKeNySM07i8HYSZPkbiPHJMVh/0wCdpDcyY99A6oTgfhK2c9bUHN&#10;HS09Z+adoyanhZmNMBv72RBO0sWajxTRvz5G4pNppmJjhYkDTS8LnTYtrcfjc856eF3b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A6d02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GOAbo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NB+3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J&#10;MuvTB6gx7S5gYhre+wG3ZvYDOjPtQUWbv0iIYByhThd15ZCIyI9Wy9WqwpDA2HxBfPb0PERIH6S3&#10;JBsNjTi+oio/foI0ps4puZrzt9qYMkLj/nIgZvaw3PvYY7bSsBsmQjvfnpBPj5NvqMNFp8R8dCgs&#10;9pdmI87GbjJyDQjvDgkLl34y6gg1FcMxFUbTSuU9+PNesp5+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jQft7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6"/>
        <w:snapToGrid w:val="0"/>
        <w:rPr>
          <w:rFonts w:hint="eastAsia" w:eastAsia="宋体"/>
          <w:lang w:val="en-US" w:eastAsia="zh-CN"/>
        </w:rPr>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1">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2">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3">
    <w:p>
      <w:pPr>
        <w:pStyle w:val="16"/>
        <w:snapToGrid w:val="0"/>
      </w:pPr>
      <w:r>
        <w:rPr>
          <w:rStyle w:val="27"/>
        </w:rPr>
        <w:t>[</w:t>
      </w:r>
      <w:r>
        <w:rPr>
          <w:rFonts w:hint="eastAsia"/>
          <w:vertAlign w:val="superscript"/>
          <w:lang w:val="en-US" w:eastAsia="zh-CN"/>
        </w:rPr>
        <w:t>50-54</w:t>
      </w:r>
      <w:r>
        <w:rPr>
          <w:rStyle w:val="27"/>
        </w:rPr>
        <w:t>]</w:t>
      </w:r>
      <w:r>
        <w:t xml:space="preserve"> </w:t>
      </w:r>
      <w:r>
        <w:rPr>
          <w:rFonts w:hint="eastAsia"/>
          <w:color w:val="FF0000"/>
          <w:lang w:eastAsia="zh-CN"/>
        </w:rPr>
        <w:t>文中引用脚注参考下面“各类文献著录要求、格式”，宋体小五，单倍行距</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3F84CC6"/>
    <w:rsid w:val="056A42CA"/>
    <w:rsid w:val="0600474B"/>
    <w:rsid w:val="066C2B2F"/>
    <w:rsid w:val="06961067"/>
    <w:rsid w:val="069F493B"/>
    <w:rsid w:val="08412863"/>
    <w:rsid w:val="084B7339"/>
    <w:rsid w:val="09273ED2"/>
    <w:rsid w:val="09681968"/>
    <w:rsid w:val="0B7D6369"/>
    <w:rsid w:val="0F3A247F"/>
    <w:rsid w:val="0FEF5223"/>
    <w:rsid w:val="163A7801"/>
    <w:rsid w:val="1995351D"/>
    <w:rsid w:val="1A836F73"/>
    <w:rsid w:val="1E7949BD"/>
    <w:rsid w:val="23365995"/>
    <w:rsid w:val="243C3EAE"/>
    <w:rsid w:val="24873735"/>
    <w:rsid w:val="24B67EDD"/>
    <w:rsid w:val="25197A99"/>
    <w:rsid w:val="259B2AA0"/>
    <w:rsid w:val="269D1EF4"/>
    <w:rsid w:val="29A16ACD"/>
    <w:rsid w:val="2ABB6D96"/>
    <w:rsid w:val="2C713FF1"/>
    <w:rsid w:val="2E826612"/>
    <w:rsid w:val="2F5A71FC"/>
    <w:rsid w:val="30263327"/>
    <w:rsid w:val="304D6CA2"/>
    <w:rsid w:val="31D953B1"/>
    <w:rsid w:val="33846ACA"/>
    <w:rsid w:val="3525105C"/>
    <w:rsid w:val="36A348A2"/>
    <w:rsid w:val="37B77DF6"/>
    <w:rsid w:val="391B1AE6"/>
    <w:rsid w:val="3A0B03CA"/>
    <w:rsid w:val="40D75086"/>
    <w:rsid w:val="4A164CFD"/>
    <w:rsid w:val="4A9074C6"/>
    <w:rsid w:val="4E7B6D50"/>
    <w:rsid w:val="51173160"/>
    <w:rsid w:val="534D66E5"/>
    <w:rsid w:val="537F1593"/>
    <w:rsid w:val="576567CA"/>
    <w:rsid w:val="59553D7A"/>
    <w:rsid w:val="59F377E9"/>
    <w:rsid w:val="5F322934"/>
    <w:rsid w:val="60E1347B"/>
    <w:rsid w:val="62155F75"/>
    <w:rsid w:val="62E94F4A"/>
    <w:rsid w:val="650B2F94"/>
    <w:rsid w:val="65612F0A"/>
    <w:rsid w:val="68F55049"/>
    <w:rsid w:val="690276A6"/>
    <w:rsid w:val="69056FF2"/>
    <w:rsid w:val="6D807862"/>
    <w:rsid w:val="6E377191"/>
    <w:rsid w:val="6FBE69DF"/>
    <w:rsid w:val="70E5240D"/>
    <w:rsid w:val="72FF5175"/>
    <w:rsid w:val="73BD5D46"/>
    <w:rsid w:val="76182E30"/>
    <w:rsid w:val="76656885"/>
    <w:rsid w:val="76916330"/>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pacing w:val="-5"/>
      <w:kern w:val="0"/>
      <w:sz w:val="18"/>
      <w:szCs w:val="20"/>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3"/>
    <w:basedOn w:val="1"/>
    <w:next w:val="1"/>
    <w:semiHidden/>
    <w:qFormat/>
    <w:uiPriority w:val="0"/>
    <w:pPr>
      <w:ind w:left="840" w:leftChars="400"/>
    </w:pPr>
  </w:style>
  <w:style w:type="paragraph" w:styleId="10">
    <w:name w:val="Date"/>
    <w:basedOn w:val="1"/>
    <w:next w:val="1"/>
    <w:qFormat/>
    <w:uiPriority w:val="0"/>
    <w:pPr>
      <w:ind w:left="100" w:leftChars="2500"/>
    </w:pPr>
  </w:style>
  <w:style w:type="paragraph" w:styleId="11">
    <w:name w:val="endnote text"/>
    <w:basedOn w:val="1"/>
    <w:qFormat/>
    <w:uiPriority w:val="0"/>
    <w:pPr>
      <w:snapToGrid w:val="0"/>
      <w:jc w:val="left"/>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footnote text"/>
    <w:basedOn w:val="1"/>
    <w:link w:val="29"/>
    <w:semiHidden/>
    <w:qFormat/>
    <w:uiPriority w:val="0"/>
    <w:pPr>
      <w:snapToGrid w:val="0"/>
      <w:jc w:val="left"/>
    </w:pPr>
    <w:rPr>
      <w:sz w:val="18"/>
      <w:szCs w:val="18"/>
    </w:rPr>
  </w:style>
  <w:style w:type="paragraph" w:styleId="17">
    <w:name w:val="toc 2"/>
    <w:basedOn w:val="1"/>
    <w:next w:val="1"/>
    <w:semiHidden/>
    <w:qFormat/>
    <w:uiPriority w:val="0"/>
    <w:pPr>
      <w:ind w:left="420" w:leftChars="200"/>
    </w:pPr>
  </w:style>
  <w:style w:type="paragraph" w:styleId="18">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paragraph" w:styleId="19">
    <w:name w:val="annotation subject"/>
    <w:basedOn w:val="8"/>
    <w:next w:val="8"/>
    <w:semiHidden/>
    <w:qFormat/>
    <w:uiPriority w:val="0"/>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Hyperlink"/>
    <w:basedOn w:val="22"/>
    <w:qFormat/>
    <w:uiPriority w:val="0"/>
    <w:rPr>
      <w:color w:val="0000FF"/>
      <w:u w:val="single"/>
    </w:rPr>
  </w:style>
  <w:style w:type="character" w:styleId="26">
    <w:name w:val="annotation reference"/>
    <w:basedOn w:val="22"/>
    <w:semiHidden/>
    <w:qFormat/>
    <w:uiPriority w:val="0"/>
    <w:rPr>
      <w:sz w:val="21"/>
      <w:szCs w:val="21"/>
    </w:rPr>
  </w:style>
  <w:style w:type="character" w:styleId="27">
    <w:name w:val="footnote reference"/>
    <w:basedOn w:val="22"/>
    <w:qFormat/>
    <w:uiPriority w:val="0"/>
    <w:rPr>
      <w:vertAlign w:val="superscript"/>
    </w:rPr>
  </w:style>
  <w:style w:type="character" w:customStyle="1" w:styleId="28">
    <w:name w:val="标题 2 Char"/>
    <w:basedOn w:val="22"/>
    <w:qFormat/>
    <w:uiPriority w:val="0"/>
    <w:rPr>
      <w:rFonts w:ascii="Arial" w:hAnsi="Arial" w:eastAsia="黑体"/>
      <w:b/>
      <w:bCs/>
      <w:kern w:val="2"/>
      <w:sz w:val="32"/>
      <w:szCs w:val="32"/>
      <w:lang w:val="en-US" w:eastAsia="zh-CN" w:bidi="ar-SA"/>
    </w:rPr>
  </w:style>
  <w:style w:type="character" w:customStyle="1" w:styleId="29">
    <w:name w:val="脚注文本 Char"/>
    <w:link w:val="16"/>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jpe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header" Target="header4.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3.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封面"/>
    </customSectPr>
    <customSectPr>
      <sectNamePr val="原创性声明及授权书"/>
    </customSectPr>
    <customSectPr>
      <sectNamePr val="中英文摘要"/>
    </customSectPr>
    <customSectPr/>
    <customSectPr>
      <sectNamePr val="正文（结语）"/>
    </customSectPr>
    <customSectPr>
      <sectNamePr val="正文（结语）"/>
    </customSectPr>
    <customSectPr>
      <sectNamePr val="参考文献"/>
    </customSectPr>
    <customSectPr>
      <sectNamePr val="致谢"/>
    </customSectPr>
    <customSectPr>
      <sectNamePr val="附录"/>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Pages>
  <Words>801</Words>
  <Characters>4568</Characters>
  <Lines>38</Lines>
  <Paragraphs>10</Paragraphs>
  <TotalTime>8</TotalTime>
  <ScaleCrop>false</ScaleCrop>
  <LinksUpToDate>false</LinksUpToDate>
  <CharactersWithSpaces>5359</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wps</cp:lastModifiedBy>
  <cp:lastPrinted>2007-05-08T02:57:00Z</cp:lastPrinted>
  <dcterms:modified xsi:type="dcterms:W3CDTF">2024-01-18T01:56:30Z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2052-11.8.2.11978</vt:lpwstr>
  </property>
  <property fmtid="{D5CDD505-2E9C-101B-9397-08002B2CF9AE}" pid="4" name="ICV">
    <vt:lpwstr>06D03B5E7696414196E8295DC5686B89</vt:lpwstr>
  </property>
</Properties>
</file>