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01" w:rsidRDefault="000119B8">
      <w:pPr>
        <w:pStyle w:val="a6"/>
        <w:spacing w:line="440" w:lineRule="exact"/>
      </w:pPr>
      <w:r>
        <w:rPr>
          <w:rFonts w:hint="eastAsia"/>
        </w:rPr>
        <w:t>答辩温馨提示</w:t>
      </w:r>
    </w:p>
    <w:p w:rsidR="00774501" w:rsidRDefault="000119B8">
      <w:pPr>
        <w:spacing w:line="440" w:lineRule="exact"/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各位</w:t>
      </w:r>
      <w:r w:rsidR="008922FC">
        <w:rPr>
          <w:rFonts w:asciiTheme="minorEastAsia" w:eastAsiaTheme="minorEastAsia" w:hAnsiTheme="minorEastAsia" w:hint="eastAsia"/>
          <w:b/>
          <w:sz w:val="28"/>
          <w:szCs w:val="28"/>
        </w:rPr>
        <w:t>同学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生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74501" w:rsidRDefault="000119B8">
      <w:pPr>
        <w:spacing w:line="440" w:lineRule="exact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本次</w:t>
      </w:r>
      <w:r w:rsidR="008922FC">
        <w:rPr>
          <w:rFonts w:asciiTheme="minorEastAsia" w:eastAsiaTheme="minorEastAsia" w:hAnsiTheme="minorEastAsia" w:hint="eastAsia"/>
        </w:rPr>
        <w:t>成教</w:t>
      </w:r>
      <w:r>
        <w:rPr>
          <w:rFonts w:asciiTheme="minorEastAsia" w:eastAsiaTheme="minorEastAsia" w:hAnsiTheme="minorEastAsia" w:hint="eastAsia"/>
        </w:rPr>
        <w:t>本科毕业论文答辩安排已在</w:t>
      </w:r>
      <w:r w:rsidR="008922FC">
        <w:rPr>
          <w:rFonts w:asciiTheme="minorEastAsia" w:eastAsiaTheme="minorEastAsia" w:hAnsiTheme="minorEastAsia" w:hint="eastAsia"/>
        </w:rPr>
        <w:t>通知及附件中</w:t>
      </w:r>
      <w:r>
        <w:rPr>
          <w:rFonts w:asciiTheme="minorEastAsia" w:eastAsiaTheme="minorEastAsia" w:hAnsiTheme="minorEastAsia" w:hint="eastAsia"/>
        </w:rPr>
        <w:t>公布。</w:t>
      </w:r>
      <w:r w:rsidR="008922FC">
        <w:rPr>
          <w:rFonts w:asciiTheme="minorEastAsia" w:eastAsiaTheme="minorEastAsia" w:hAnsiTheme="minorEastAsia" w:hint="eastAsia"/>
        </w:rPr>
        <w:t>现</w:t>
      </w:r>
      <w:r>
        <w:rPr>
          <w:rFonts w:asciiTheme="minorEastAsia" w:eastAsiaTheme="minorEastAsia" w:hAnsiTheme="minorEastAsia" w:hint="eastAsia"/>
        </w:rPr>
        <w:t>做如下温馨提示：</w:t>
      </w:r>
    </w:p>
    <w:p w:rsidR="00774501" w:rsidRDefault="000119B8">
      <w:pPr>
        <w:pStyle w:val="1"/>
        <w:spacing w:line="440" w:lineRule="exact"/>
      </w:pPr>
      <w:r>
        <w:rPr>
          <w:rFonts w:hint="eastAsia"/>
        </w:rPr>
        <w:t>1</w:t>
      </w:r>
      <w:r>
        <w:rPr>
          <w:rFonts w:hint="eastAsia"/>
        </w:rPr>
        <w:t>、关于答辩时间问题</w:t>
      </w:r>
    </w:p>
    <w:p w:rsidR="00774501" w:rsidRDefault="008922FC">
      <w:pPr>
        <w:spacing w:line="44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答辩时间按“成教答辩表.</w:t>
      </w:r>
      <w:proofErr w:type="spellStart"/>
      <w:r>
        <w:rPr>
          <w:rFonts w:asciiTheme="minorEastAsia" w:eastAsiaTheme="minorEastAsia" w:hAnsiTheme="minorEastAsia" w:hint="eastAsia"/>
        </w:rPr>
        <w:t>xlsx</w:t>
      </w:r>
      <w:proofErr w:type="spellEnd"/>
      <w:r>
        <w:rPr>
          <w:rFonts w:asciiTheme="minorEastAsia" w:eastAsiaTheme="minorEastAsia" w:hAnsiTheme="minorEastAsia" w:hint="eastAsia"/>
        </w:rPr>
        <w:t>”文件中的安排执行。</w:t>
      </w:r>
      <w:r w:rsidR="000119B8">
        <w:rPr>
          <w:rFonts w:asciiTheme="minorEastAsia" w:eastAsiaTheme="minorEastAsia" w:hAnsiTheme="minorEastAsia" w:hint="eastAsia"/>
        </w:rPr>
        <w:t>每组</w:t>
      </w:r>
      <w:proofErr w:type="gramStart"/>
      <w:r w:rsidR="000119B8">
        <w:rPr>
          <w:rFonts w:asciiTheme="minorEastAsia" w:eastAsiaTheme="minorEastAsia" w:hAnsiTheme="minorEastAsia" w:hint="eastAsia"/>
        </w:rPr>
        <w:t>答辩按</w:t>
      </w:r>
      <w:proofErr w:type="gramEnd"/>
      <w:r w:rsidR="000119B8">
        <w:rPr>
          <w:rFonts w:asciiTheme="minorEastAsia" w:eastAsiaTheme="minorEastAsia" w:hAnsiTheme="minorEastAsia" w:hint="eastAsia"/>
        </w:rPr>
        <w:t>答辩序号进行，答辩分组及答辩序号</w:t>
      </w:r>
      <w:r>
        <w:rPr>
          <w:rFonts w:asciiTheme="minorEastAsia" w:eastAsiaTheme="minorEastAsia" w:hAnsiTheme="minorEastAsia" w:hint="eastAsia"/>
        </w:rPr>
        <w:t>都在该文件中</w:t>
      </w:r>
      <w:r w:rsidR="000119B8">
        <w:rPr>
          <w:rFonts w:asciiTheme="minorEastAsia" w:eastAsiaTheme="minorEastAsia" w:hAnsiTheme="minorEastAsia" w:hint="eastAsia"/>
        </w:rPr>
        <w:t>发布，请</w:t>
      </w:r>
      <w:r>
        <w:rPr>
          <w:rFonts w:asciiTheme="minorEastAsia" w:eastAsiaTheme="minorEastAsia" w:hAnsiTheme="minorEastAsia" w:hint="eastAsia"/>
        </w:rPr>
        <w:t>班主任</w:t>
      </w:r>
      <w:r w:rsidR="000119B8">
        <w:rPr>
          <w:rFonts w:asciiTheme="minorEastAsia" w:eastAsiaTheme="minorEastAsia" w:hAnsiTheme="minorEastAsia" w:hint="eastAsia"/>
        </w:rPr>
        <w:t>及</w:t>
      </w:r>
      <w:r>
        <w:rPr>
          <w:rFonts w:asciiTheme="minorEastAsia" w:eastAsiaTheme="minorEastAsia" w:hAnsiTheme="minorEastAsia" w:hint="eastAsia"/>
        </w:rPr>
        <w:t>提醒</w:t>
      </w:r>
      <w:r w:rsidR="000119B8">
        <w:rPr>
          <w:rFonts w:asciiTheme="minorEastAsia" w:eastAsiaTheme="minorEastAsia" w:hAnsiTheme="minorEastAsia" w:hint="eastAsia"/>
        </w:rPr>
        <w:t>学生</w:t>
      </w:r>
      <w:r w:rsidR="000119B8">
        <w:rPr>
          <w:rFonts w:asciiTheme="minorEastAsia" w:eastAsiaTheme="minorEastAsia" w:hAnsiTheme="minorEastAsia" w:hint="eastAsia"/>
        </w:rPr>
        <w:t>。</w:t>
      </w:r>
    </w:p>
    <w:p w:rsidR="00774501" w:rsidRDefault="000119B8">
      <w:pPr>
        <w:pStyle w:val="1"/>
        <w:spacing w:line="440" w:lineRule="exact"/>
      </w:pPr>
      <w:r>
        <w:rPr>
          <w:rFonts w:hint="eastAsia"/>
        </w:rPr>
        <w:t>2</w:t>
      </w:r>
      <w:r>
        <w:rPr>
          <w:rFonts w:hint="eastAsia"/>
        </w:rPr>
        <w:t>、关于答辩方式问题</w:t>
      </w:r>
    </w:p>
    <w:p w:rsidR="008922FC" w:rsidRDefault="000119B8">
      <w:pPr>
        <w:spacing w:line="440" w:lineRule="exact"/>
        <w:ind w:firstLineChars="150" w:firstLine="360"/>
        <w:rPr>
          <w:rFonts w:hint="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>
        <w:rPr>
          <w:rFonts w:hint="eastAsia"/>
        </w:rPr>
        <w:t>视频答辩：本次答辩实行“一对一”网络视频答辩</w:t>
      </w:r>
      <w:r w:rsidR="008922FC">
        <w:rPr>
          <w:rFonts w:hint="eastAsia"/>
        </w:rPr>
        <w:t>。</w:t>
      </w:r>
    </w:p>
    <w:p w:rsidR="00774501" w:rsidRDefault="000119B8">
      <w:pPr>
        <w:spacing w:line="44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）根据学校疫情防控政策，本次答辩不设现场答辩。</w:t>
      </w:r>
    </w:p>
    <w:p w:rsidR="00774501" w:rsidRDefault="000119B8">
      <w:pPr>
        <w:pStyle w:val="1"/>
        <w:spacing w:line="440" w:lineRule="exact"/>
      </w:pPr>
      <w:r>
        <w:rPr>
          <w:rFonts w:hint="eastAsia"/>
        </w:rPr>
        <w:t>3</w:t>
      </w:r>
      <w:r>
        <w:rPr>
          <w:rFonts w:hint="eastAsia"/>
        </w:rPr>
        <w:t>、关于答辩过程中的问题</w:t>
      </w:r>
    </w:p>
    <w:p w:rsidR="00774501" w:rsidRDefault="000119B8">
      <w:pPr>
        <w:spacing w:line="440" w:lineRule="exact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）答辩顺序：按答辩序号进行。网络视频答辩过程中，答辩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若因软硬件故障、网络故障等突发状况无法按顺序答辩的，原则上安排在本组末位进行，但也有可能会机动安排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在预先安排的答辩序号之前或之后进行答辩。</w:t>
      </w:r>
    </w:p>
    <w:p w:rsidR="00774501" w:rsidRDefault="000119B8">
      <w:pPr>
        <w:spacing w:line="440" w:lineRule="exact"/>
        <w:ind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）答辩时长：</w:t>
      </w:r>
      <w:r>
        <w:rPr>
          <w:rFonts w:asciiTheme="minorEastAsia" w:eastAsiaTheme="minorEastAsia" w:hAnsiTheme="minorEastAsia" w:hint="eastAsia"/>
          <w:color w:val="000000" w:themeColor="text1"/>
        </w:rPr>
        <w:t>学生</w:t>
      </w:r>
      <w:r>
        <w:rPr>
          <w:rFonts w:asciiTheme="minorEastAsia" w:eastAsiaTheme="minorEastAsia" w:hAnsiTheme="minorEastAsia" w:hint="eastAsia"/>
          <w:color w:val="000000" w:themeColor="text1"/>
        </w:rPr>
        <w:t>的答辩时长由答辩老师视情况而定，一般情况</w:t>
      </w:r>
      <w:r>
        <w:rPr>
          <w:rFonts w:asciiTheme="minorEastAsia" w:eastAsiaTheme="minorEastAsia" w:hAnsiTheme="minorEastAsia" w:hint="eastAsia"/>
          <w:color w:val="000000" w:themeColor="text1"/>
        </w:rPr>
        <w:t>下每个</w:t>
      </w:r>
      <w:r>
        <w:rPr>
          <w:rFonts w:asciiTheme="minorEastAsia" w:eastAsiaTheme="minorEastAsia" w:hAnsiTheme="minorEastAsia" w:hint="eastAsia"/>
          <w:color w:val="000000" w:themeColor="text1"/>
        </w:rPr>
        <w:t>学生</w:t>
      </w:r>
      <w:r>
        <w:rPr>
          <w:rFonts w:asciiTheme="minorEastAsia" w:eastAsiaTheme="minorEastAsia" w:hAnsiTheme="minorEastAsia" w:hint="eastAsia"/>
          <w:color w:val="000000" w:themeColor="text1"/>
        </w:rPr>
        <w:t>的答辩时间为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－</w:t>
      </w:r>
      <w:r>
        <w:rPr>
          <w:rFonts w:asciiTheme="minorEastAsia" w:eastAsiaTheme="minorEastAsia" w:hAnsiTheme="minorEastAsia" w:hint="eastAsia"/>
          <w:color w:val="000000" w:themeColor="text1"/>
        </w:rPr>
        <w:t>15</w:t>
      </w:r>
      <w:r>
        <w:rPr>
          <w:rFonts w:asciiTheme="minorEastAsia" w:eastAsiaTheme="minorEastAsia" w:hAnsiTheme="minorEastAsia" w:hint="eastAsia"/>
          <w:color w:val="000000" w:themeColor="text1"/>
        </w:rPr>
        <w:t>分钟。</w:t>
      </w:r>
      <w:r>
        <w:rPr>
          <w:rFonts w:asciiTheme="minorEastAsia" w:eastAsiaTheme="minorEastAsia" w:hAnsiTheme="minorEastAsia" w:hint="eastAsia"/>
          <w:color w:val="000000" w:themeColor="text1"/>
        </w:rPr>
        <w:t>学生</w:t>
      </w:r>
      <w:r>
        <w:rPr>
          <w:rFonts w:asciiTheme="minorEastAsia" w:eastAsiaTheme="minorEastAsia" w:hAnsiTheme="minorEastAsia" w:hint="eastAsia"/>
          <w:color w:val="000000" w:themeColor="text1"/>
        </w:rPr>
        <w:t>答辩时首先自我介绍及论文自述；然后是教师提问与</w:t>
      </w:r>
      <w:r>
        <w:rPr>
          <w:rFonts w:asciiTheme="minorEastAsia" w:eastAsiaTheme="minorEastAsia" w:hAnsiTheme="minorEastAsia" w:hint="eastAsia"/>
          <w:color w:val="000000" w:themeColor="text1"/>
        </w:rPr>
        <w:t>学生</w:t>
      </w:r>
      <w:r>
        <w:rPr>
          <w:rFonts w:asciiTheme="minorEastAsia" w:eastAsiaTheme="minorEastAsia" w:hAnsiTheme="minorEastAsia" w:hint="eastAsia"/>
          <w:color w:val="000000" w:themeColor="text1"/>
        </w:rPr>
        <w:t>回答环节。由于</w:t>
      </w:r>
      <w:r>
        <w:rPr>
          <w:rFonts w:asciiTheme="minorEastAsia" w:eastAsiaTheme="minorEastAsia" w:hAnsiTheme="minorEastAsia" w:hint="eastAsia"/>
          <w:color w:val="000000" w:themeColor="text1"/>
        </w:rPr>
        <w:t>学生</w:t>
      </w:r>
      <w:r>
        <w:rPr>
          <w:rFonts w:asciiTheme="minorEastAsia" w:eastAsiaTheme="minorEastAsia" w:hAnsiTheme="minorEastAsia" w:hint="eastAsia"/>
          <w:color w:val="000000" w:themeColor="text1"/>
        </w:rPr>
        <w:t>自述时间、教师和</w:t>
      </w:r>
      <w:r>
        <w:rPr>
          <w:rFonts w:asciiTheme="minorEastAsia" w:eastAsiaTheme="minorEastAsia" w:hAnsiTheme="minorEastAsia" w:hint="eastAsia"/>
          <w:color w:val="000000" w:themeColor="text1"/>
        </w:rPr>
        <w:t>学生</w:t>
      </w:r>
      <w:r>
        <w:rPr>
          <w:rFonts w:asciiTheme="minorEastAsia" w:eastAsiaTheme="minorEastAsia" w:hAnsiTheme="minorEastAsia" w:hint="eastAsia"/>
          <w:color w:val="000000" w:themeColor="text1"/>
        </w:rPr>
        <w:t>互动环节均有不可控因素，故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－</w:t>
      </w:r>
      <w:r>
        <w:rPr>
          <w:rFonts w:asciiTheme="minorEastAsia" w:eastAsiaTheme="minorEastAsia" w:hAnsiTheme="minorEastAsia" w:hint="eastAsia"/>
          <w:color w:val="000000" w:themeColor="text1"/>
        </w:rPr>
        <w:t>15</w:t>
      </w:r>
      <w:r>
        <w:rPr>
          <w:rFonts w:asciiTheme="minorEastAsia" w:eastAsiaTheme="minorEastAsia" w:hAnsiTheme="minorEastAsia" w:hint="eastAsia"/>
          <w:color w:val="000000" w:themeColor="text1"/>
        </w:rPr>
        <w:t>分钟仅作参考。</w:t>
      </w:r>
    </w:p>
    <w:p w:rsidR="00774501" w:rsidRDefault="000119B8">
      <w:pPr>
        <w:spacing w:line="440" w:lineRule="exact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）答辩期间，若有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未按时出席、临时离线而错过答辩顺序的，原则上安排在本组末位进行，若本组最后一位序号在线的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答完仍未出席，视为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自愿放弃答辩，</w:t>
      </w:r>
      <w:r w:rsidR="008922FC">
        <w:rPr>
          <w:rFonts w:asciiTheme="minorEastAsia" w:eastAsiaTheme="minorEastAsia" w:hAnsiTheme="minorEastAsia" w:hint="eastAsia"/>
        </w:rPr>
        <w:t>答辩时</w:t>
      </w:r>
      <w:r>
        <w:rPr>
          <w:rFonts w:asciiTheme="minorEastAsia" w:eastAsiaTheme="minorEastAsia" w:hAnsiTheme="minorEastAsia" w:hint="eastAsia"/>
        </w:rPr>
        <w:t>按“</w:t>
      </w:r>
      <w:r w:rsidR="008922FC">
        <w:rPr>
          <w:rFonts w:asciiTheme="minorEastAsia" w:eastAsiaTheme="minorEastAsia" w:hAnsiTheme="minorEastAsia" w:hint="eastAsia"/>
        </w:rPr>
        <w:t>缺席</w:t>
      </w:r>
      <w:r>
        <w:rPr>
          <w:rFonts w:asciiTheme="minorEastAsia" w:eastAsiaTheme="minorEastAsia" w:hAnsiTheme="minorEastAsia" w:hint="eastAsia"/>
        </w:rPr>
        <w:t>”记</w:t>
      </w:r>
      <w:r w:rsidR="008922FC">
        <w:rPr>
          <w:rFonts w:asciiTheme="minorEastAsia" w:eastAsiaTheme="minorEastAsia" w:hAnsiTheme="minorEastAsia" w:hint="eastAsia"/>
        </w:rPr>
        <w:t>，最终成绩则做0分处理</w:t>
      </w:r>
      <w:r>
        <w:rPr>
          <w:rFonts w:asciiTheme="minorEastAsia" w:eastAsiaTheme="minorEastAsia" w:hAnsiTheme="minorEastAsia" w:hint="eastAsia"/>
        </w:rPr>
        <w:t>。</w:t>
      </w:r>
    </w:p>
    <w:p w:rsidR="00774501" w:rsidRDefault="000119B8">
      <w:pPr>
        <w:pStyle w:val="1"/>
        <w:spacing w:line="440" w:lineRule="exact"/>
      </w:pPr>
      <w:r>
        <w:rPr>
          <w:rFonts w:hint="eastAsia"/>
        </w:rPr>
        <w:t>4</w:t>
      </w:r>
      <w:r>
        <w:rPr>
          <w:rFonts w:hint="eastAsia"/>
        </w:rPr>
        <w:t>、对答辩</w:t>
      </w:r>
      <w:r>
        <w:rPr>
          <w:rFonts w:hint="eastAsia"/>
        </w:rPr>
        <w:t>学生</w:t>
      </w:r>
      <w:r>
        <w:rPr>
          <w:rFonts w:hint="eastAsia"/>
        </w:rPr>
        <w:t>的一些建议</w:t>
      </w:r>
    </w:p>
    <w:p w:rsidR="00774501" w:rsidRDefault="000119B8">
      <w:pPr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）答辩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应自行配备满足网络视频答辩所需的设备，如电脑、摄像头、麦克风等硬件设备和稳定顺畅的网络环境；答辩场所应满足封闭、安静、整洁、明亮，独立的环境；规范着装，正面向光，不遮挡面部；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答辩时语速应适中，使用普通话，声音洪亮，吐字清晰；提前准备并熟悉答辩材料；牢记自己的答辩时间、答辩分组、答辩序号，在正式答辩规定时间前</w:t>
      </w:r>
      <w:r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分钟进入答辩房间候答。</w:t>
      </w:r>
    </w:p>
    <w:p w:rsidR="00774501" w:rsidRDefault="000119B8">
      <w:pPr>
        <w:spacing w:line="440" w:lineRule="exact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）答辩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务必提前熟悉自己的论文及与论文相关的专业知识，做到答辩时心中有数。每一批次均有因“一问三不知”，无法</w:t>
      </w:r>
      <w:proofErr w:type="gramStart"/>
      <w:r>
        <w:rPr>
          <w:rFonts w:asciiTheme="minorEastAsia" w:eastAsiaTheme="minorEastAsia" w:hAnsiTheme="minorEastAsia" w:hint="eastAsia"/>
        </w:rPr>
        <w:t>作出</w:t>
      </w:r>
      <w:proofErr w:type="gramEnd"/>
      <w:r>
        <w:rPr>
          <w:rFonts w:asciiTheme="minorEastAsia" w:eastAsiaTheme="minorEastAsia" w:hAnsiTheme="minorEastAsia" w:hint="eastAsia"/>
        </w:rPr>
        <w:t>有效陈述内容而未获通过的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，因此各位答辩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不要有侥幸</w:t>
      </w:r>
      <w:r>
        <w:rPr>
          <w:rFonts w:asciiTheme="minorEastAsia" w:eastAsiaTheme="minorEastAsia" w:hAnsiTheme="minorEastAsia" w:hint="eastAsia"/>
        </w:rPr>
        <w:t>心理。</w:t>
      </w:r>
    </w:p>
    <w:p w:rsidR="00774501" w:rsidRDefault="000119B8">
      <w:pPr>
        <w:ind w:firstLine="480"/>
        <w:rPr>
          <w:rFonts w:ascii="宋体" w:hAnsi="宋体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/>
          <w:color w:val="000000" w:themeColor="text1"/>
        </w:rPr>
        <w:t>3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8922FC">
        <w:rPr>
          <w:rFonts w:asciiTheme="minorEastAsia" w:eastAsiaTheme="minorEastAsia" w:hAnsiTheme="minorEastAsia" w:hint="eastAsia"/>
          <w:color w:val="000000" w:themeColor="text1"/>
        </w:rPr>
        <w:t>正式答辩前首先向答辩老师出示本人有效证件（如</w:t>
      </w:r>
      <w:r>
        <w:rPr>
          <w:rFonts w:asciiTheme="minorEastAsia" w:eastAsiaTheme="minorEastAsia" w:hAnsiTheme="minorEastAsia" w:hint="eastAsia"/>
          <w:color w:val="000000" w:themeColor="text1"/>
        </w:rPr>
        <w:t>身份证），同时自我介绍姓名、专业、论文题目。答辩老师审验完毕后，再根据答辩老师要求作答。</w:t>
      </w:r>
    </w:p>
    <w:p w:rsidR="00774501" w:rsidRDefault="000119B8">
      <w:pPr>
        <w:spacing w:line="440" w:lineRule="exact"/>
        <w:ind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（</w:t>
      </w:r>
      <w:r>
        <w:rPr>
          <w:rFonts w:asciiTheme="minorEastAsia" w:eastAsiaTheme="minorEastAsia" w:hAnsiTheme="minorEastAsia"/>
          <w:color w:val="000000" w:themeColor="text1"/>
        </w:rPr>
        <w:t>4</w:t>
      </w:r>
      <w:r>
        <w:rPr>
          <w:rFonts w:asciiTheme="minorEastAsia" w:eastAsiaTheme="minorEastAsia" w:hAnsiTheme="minorEastAsia" w:hint="eastAsia"/>
          <w:color w:val="000000" w:themeColor="text1"/>
        </w:rPr>
        <w:t>）每组答辩结束时间：以最后一位序号在席的答辩</w:t>
      </w:r>
      <w:r>
        <w:rPr>
          <w:rFonts w:asciiTheme="minorEastAsia" w:eastAsiaTheme="minorEastAsia" w:hAnsiTheme="minorEastAsia" w:hint="eastAsia"/>
          <w:color w:val="000000" w:themeColor="text1"/>
        </w:rPr>
        <w:t>学生</w:t>
      </w:r>
      <w:r>
        <w:rPr>
          <w:rFonts w:asciiTheme="minorEastAsia" w:eastAsiaTheme="minorEastAsia" w:hAnsiTheme="minorEastAsia" w:hint="eastAsia"/>
          <w:color w:val="000000" w:themeColor="text1"/>
        </w:rPr>
        <w:t>答完即止。</w:t>
      </w:r>
    </w:p>
    <w:p w:rsidR="00774501" w:rsidRDefault="000119B8">
      <w:pPr>
        <w:spacing w:line="440" w:lineRule="exact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）答辩秩序：要求</w:t>
      </w:r>
      <w:r>
        <w:rPr>
          <w:rFonts w:asciiTheme="minorEastAsia" w:eastAsiaTheme="minorEastAsia" w:hAnsiTheme="minorEastAsia" w:hint="eastAsia"/>
          <w:color w:val="000000" w:themeColor="text1"/>
        </w:rPr>
        <w:t>学生</w:t>
      </w:r>
      <w:r>
        <w:rPr>
          <w:rFonts w:asciiTheme="minorEastAsia" w:eastAsiaTheme="minorEastAsia" w:hAnsiTheme="minorEastAsia" w:hint="eastAsia"/>
          <w:color w:val="000000" w:themeColor="text1"/>
        </w:rPr>
        <w:t>于本场答辩开始前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分钟到位，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候答期间</w:t>
      </w:r>
      <w:proofErr w:type="gramEnd"/>
      <w:r>
        <w:rPr>
          <w:rFonts w:asciiTheme="minorEastAsia" w:eastAsiaTheme="minorEastAsia" w:hAnsiTheme="minorEastAsia" w:hint="eastAsia"/>
        </w:rPr>
        <w:t>快速熟悉论文，答辩过程中长时间翻阅资料是扣分项目。有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正在进行答辩时，等候的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应保持礼仪，遵守秩序，切勿对答辩</w:t>
      </w:r>
      <w:r>
        <w:rPr>
          <w:rFonts w:asciiTheme="minorEastAsia" w:eastAsiaTheme="minorEastAsia" w:hAnsiTheme="minorEastAsia" w:hint="eastAsia"/>
        </w:rPr>
        <w:t>学生</w:t>
      </w:r>
      <w:proofErr w:type="gramStart"/>
      <w:r>
        <w:rPr>
          <w:rFonts w:asciiTheme="minorEastAsia" w:eastAsiaTheme="minorEastAsia" w:hAnsiTheme="minorEastAsia" w:hint="eastAsia"/>
        </w:rPr>
        <w:t>作出</w:t>
      </w:r>
      <w:proofErr w:type="gramEnd"/>
      <w:r>
        <w:rPr>
          <w:rFonts w:asciiTheme="minorEastAsia" w:eastAsiaTheme="minorEastAsia" w:hAnsiTheme="minorEastAsia" w:hint="eastAsia"/>
        </w:rPr>
        <w:t>干扰。</w:t>
      </w:r>
      <w:proofErr w:type="gramStart"/>
      <w:r>
        <w:rPr>
          <w:rFonts w:asciiTheme="minorEastAsia" w:eastAsiaTheme="minorEastAsia" w:hAnsiTheme="minorEastAsia" w:hint="eastAsia"/>
        </w:rPr>
        <w:t>发言区</w:t>
      </w:r>
      <w:proofErr w:type="gramEnd"/>
      <w:r>
        <w:rPr>
          <w:rFonts w:asciiTheme="minorEastAsia" w:eastAsiaTheme="minorEastAsia" w:hAnsiTheme="minorEastAsia" w:hint="eastAsia"/>
        </w:rPr>
        <w:t>不发与答辩无关的信息。答辩完毕的</w:t>
      </w:r>
      <w:r>
        <w:rPr>
          <w:rFonts w:asciiTheme="minorEastAsia" w:eastAsiaTheme="minorEastAsia" w:hAnsiTheme="minorEastAsia" w:hint="eastAsia"/>
        </w:rPr>
        <w:t>学生</w:t>
      </w:r>
      <w:r>
        <w:rPr>
          <w:rFonts w:asciiTheme="minorEastAsia" w:eastAsiaTheme="minorEastAsia" w:hAnsiTheme="minorEastAsia" w:hint="eastAsia"/>
        </w:rPr>
        <w:t>可退出答辩系统。</w:t>
      </w:r>
    </w:p>
    <w:p w:rsidR="00774501" w:rsidRDefault="000119B8">
      <w:pPr>
        <w:spacing w:line="440" w:lineRule="exact"/>
        <w:ind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>6</w:t>
      </w:r>
      <w:r>
        <w:rPr>
          <w:rFonts w:asciiTheme="minorEastAsia" w:eastAsiaTheme="minorEastAsia" w:hAnsiTheme="minorEastAsia" w:hint="eastAsia"/>
          <w:color w:val="000000" w:themeColor="text1"/>
        </w:rPr>
        <w:t>）答辩成绩“不合格”原因，包含但不限于以下情形：</w:t>
      </w:r>
    </w:p>
    <w:p w:rsidR="00774501" w:rsidRDefault="000119B8">
      <w:pPr>
        <w:spacing w:line="440" w:lineRule="exact"/>
        <w:ind w:left="36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A</w:t>
      </w:r>
      <w:r>
        <w:rPr>
          <w:rFonts w:asciiTheme="minorEastAsia" w:eastAsiaTheme="minorEastAsia" w:hAnsiTheme="minorEastAsia" w:hint="eastAsia"/>
          <w:color w:val="000000" w:themeColor="text1"/>
        </w:rPr>
        <w:t>、抄袭；</w:t>
      </w:r>
    </w:p>
    <w:p w:rsidR="00774501" w:rsidRDefault="000119B8">
      <w:pPr>
        <w:spacing w:line="440" w:lineRule="exact"/>
        <w:ind w:left="36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B</w:t>
      </w:r>
      <w:r>
        <w:rPr>
          <w:rFonts w:asciiTheme="minorEastAsia" w:eastAsiaTheme="minorEastAsia" w:hAnsiTheme="minorEastAsia" w:hint="eastAsia"/>
          <w:color w:val="000000" w:themeColor="text1"/>
        </w:rPr>
        <w:t>、缺席；</w:t>
      </w:r>
    </w:p>
    <w:p w:rsidR="00774501" w:rsidRDefault="000119B8">
      <w:pPr>
        <w:spacing w:line="440" w:lineRule="exact"/>
        <w:ind w:left="36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C</w:t>
      </w:r>
      <w:r>
        <w:rPr>
          <w:rFonts w:asciiTheme="minorEastAsia" w:eastAsiaTheme="minorEastAsia" w:hAnsiTheme="minorEastAsia" w:hint="eastAsia"/>
          <w:color w:val="000000" w:themeColor="text1"/>
        </w:rPr>
        <w:t>、不服从答辩老师安排，严重扰乱秩序者；</w:t>
      </w:r>
    </w:p>
    <w:p w:rsidR="00774501" w:rsidRDefault="000119B8">
      <w:pPr>
        <w:spacing w:line="440" w:lineRule="exact"/>
        <w:ind w:left="36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D</w:t>
      </w:r>
      <w:r>
        <w:rPr>
          <w:rFonts w:asciiTheme="minorEastAsia" w:eastAsiaTheme="minorEastAsia" w:hAnsiTheme="minorEastAsia" w:hint="eastAsia"/>
          <w:color w:val="000000" w:themeColor="text1"/>
        </w:rPr>
        <w:t>、不能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作出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有效答辩及陈述；</w:t>
      </w:r>
    </w:p>
    <w:p w:rsidR="00774501" w:rsidRDefault="000119B8">
      <w:pPr>
        <w:spacing w:line="440" w:lineRule="exact"/>
        <w:ind w:left="36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E</w:t>
      </w:r>
      <w:r>
        <w:rPr>
          <w:rFonts w:asciiTheme="minorEastAsia" w:eastAsiaTheme="minorEastAsia" w:hAnsiTheme="minorEastAsia" w:hint="eastAsia"/>
          <w:color w:val="000000" w:themeColor="text1"/>
        </w:rPr>
        <w:t>、非本人作答或旁人协助作答；</w:t>
      </w:r>
    </w:p>
    <w:p w:rsidR="00774501" w:rsidRDefault="000119B8">
      <w:pPr>
        <w:spacing w:line="440" w:lineRule="exact"/>
        <w:ind w:left="36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F</w:t>
      </w:r>
      <w:r>
        <w:rPr>
          <w:rFonts w:asciiTheme="minorEastAsia" w:eastAsiaTheme="minorEastAsia" w:hAnsiTheme="minorEastAsia" w:hint="eastAsia"/>
          <w:color w:val="000000" w:themeColor="text1"/>
        </w:rPr>
        <w:t>、答辩稿件不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符合查重检测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要求。</w:t>
      </w:r>
    </w:p>
    <w:p w:rsidR="00774501" w:rsidRDefault="000119B8">
      <w:pPr>
        <w:pStyle w:val="1"/>
        <w:spacing w:line="440" w:lineRule="exact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8922FC">
        <w:rPr>
          <w:rFonts w:hint="eastAsia"/>
        </w:rPr>
        <w:t>身份核实问题</w:t>
      </w:r>
    </w:p>
    <w:p w:rsidR="00774501" w:rsidRDefault="008922FC">
      <w:pPr>
        <w:spacing w:line="440" w:lineRule="exact"/>
        <w:ind w:firstLineChars="216" w:firstLine="51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</w:rPr>
        <w:t>答辩时学生需要一直开启摄像头。</w:t>
      </w:r>
    </w:p>
    <w:p w:rsidR="00774501" w:rsidRDefault="008922FC" w:rsidP="008922FC">
      <w:pPr>
        <w:spacing w:line="440" w:lineRule="exact"/>
        <w:ind w:firstLineChars="216" w:firstLine="51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）</w:t>
      </w:r>
      <w:r w:rsidR="000119B8">
        <w:rPr>
          <w:rFonts w:asciiTheme="minorEastAsia" w:eastAsiaTheme="minorEastAsia" w:hAnsiTheme="minorEastAsia"/>
          <w:color w:val="000000" w:themeColor="text1"/>
        </w:rPr>
        <w:t>一旦发现非</w:t>
      </w:r>
      <w:r w:rsidR="000119B8">
        <w:rPr>
          <w:rFonts w:asciiTheme="minorEastAsia" w:eastAsiaTheme="minorEastAsia" w:hAnsiTheme="minorEastAsia" w:hint="eastAsia"/>
          <w:color w:val="000000" w:themeColor="text1"/>
        </w:rPr>
        <w:t>学生</w:t>
      </w:r>
      <w:r w:rsidR="000119B8">
        <w:rPr>
          <w:rFonts w:asciiTheme="minorEastAsia" w:eastAsiaTheme="minorEastAsia" w:hAnsiTheme="minorEastAsia"/>
          <w:color w:val="000000" w:themeColor="text1"/>
        </w:rPr>
        <w:t>本人参加答辩</w:t>
      </w:r>
      <w:r w:rsidR="000119B8">
        <w:rPr>
          <w:rFonts w:asciiTheme="minorEastAsia" w:eastAsiaTheme="minorEastAsia" w:hAnsiTheme="minorEastAsia" w:hint="eastAsia"/>
          <w:color w:val="000000" w:themeColor="text1"/>
        </w:rPr>
        <w:t>或任何学术不端行为</w:t>
      </w:r>
      <w:r w:rsidR="000119B8">
        <w:rPr>
          <w:rFonts w:asciiTheme="minorEastAsia" w:eastAsiaTheme="minorEastAsia" w:hAnsiTheme="minorEastAsia"/>
          <w:color w:val="000000" w:themeColor="text1"/>
        </w:rPr>
        <w:t>，</w:t>
      </w:r>
      <w:r w:rsidR="000119B8">
        <w:rPr>
          <w:rFonts w:asciiTheme="minorEastAsia" w:eastAsiaTheme="minorEastAsia" w:hAnsiTheme="minorEastAsia" w:hint="eastAsia"/>
          <w:color w:val="000000" w:themeColor="text1"/>
        </w:rPr>
        <w:t>将视同</w:t>
      </w:r>
      <w:r w:rsidR="000119B8">
        <w:rPr>
          <w:rFonts w:asciiTheme="minorEastAsia" w:eastAsiaTheme="minorEastAsia" w:hAnsiTheme="minorEastAsia"/>
          <w:color w:val="000000" w:themeColor="text1"/>
        </w:rPr>
        <w:t>作弊</w:t>
      </w:r>
      <w:r w:rsidR="000119B8">
        <w:rPr>
          <w:rFonts w:asciiTheme="minorEastAsia" w:eastAsiaTheme="minorEastAsia" w:hAnsiTheme="minorEastAsia" w:hint="eastAsia"/>
          <w:color w:val="000000" w:themeColor="text1"/>
        </w:rPr>
        <w:t>，将取消</w:t>
      </w:r>
      <w:r w:rsidR="000119B8">
        <w:rPr>
          <w:rFonts w:asciiTheme="minorEastAsia" w:eastAsiaTheme="minorEastAsia" w:hAnsiTheme="minorEastAsia" w:hint="eastAsia"/>
          <w:color w:val="000000" w:themeColor="text1"/>
        </w:rPr>
        <w:t>学生</w:t>
      </w:r>
      <w:r w:rsidR="000119B8">
        <w:rPr>
          <w:rFonts w:asciiTheme="minorEastAsia" w:eastAsiaTheme="minorEastAsia" w:hAnsiTheme="minorEastAsia" w:hint="eastAsia"/>
          <w:color w:val="000000" w:themeColor="text1"/>
        </w:rPr>
        <w:t>答辩资格及论文成绩。</w:t>
      </w:r>
    </w:p>
    <w:p w:rsidR="00774501" w:rsidRDefault="00774501">
      <w:pPr>
        <w:spacing w:line="440" w:lineRule="exact"/>
        <w:ind w:firstLine="480"/>
        <w:jc w:val="right"/>
        <w:rPr>
          <w:rFonts w:asciiTheme="minorEastAsia" w:eastAsiaTheme="minorEastAsia" w:hAnsiTheme="minorEastAsia"/>
        </w:rPr>
      </w:pPr>
    </w:p>
    <w:p w:rsidR="00774501" w:rsidRDefault="00774501">
      <w:pPr>
        <w:spacing w:line="440" w:lineRule="exact"/>
        <w:ind w:firstLine="480"/>
        <w:jc w:val="right"/>
        <w:rPr>
          <w:rFonts w:asciiTheme="minorEastAsia" w:eastAsiaTheme="minorEastAsia" w:hAnsiTheme="minorEastAsia"/>
        </w:rPr>
      </w:pPr>
    </w:p>
    <w:p w:rsidR="00774501" w:rsidRDefault="00774501">
      <w:pPr>
        <w:spacing w:line="440" w:lineRule="exact"/>
        <w:ind w:firstLine="48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74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B8" w:rsidRDefault="000119B8" w:rsidP="008922FC">
      <w:pPr>
        <w:spacing w:line="240" w:lineRule="auto"/>
        <w:ind w:firstLine="480"/>
      </w:pPr>
      <w:r>
        <w:separator/>
      </w:r>
    </w:p>
  </w:endnote>
  <w:endnote w:type="continuationSeparator" w:id="0">
    <w:p w:rsidR="000119B8" w:rsidRDefault="000119B8" w:rsidP="008922F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01" w:rsidRDefault="0077450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01" w:rsidRDefault="0077450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01" w:rsidRDefault="0077450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B8" w:rsidRDefault="000119B8" w:rsidP="008922FC">
      <w:pPr>
        <w:spacing w:line="240" w:lineRule="auto"/>
        <w:ind w:firstLine="480"/>
      </w:pPr>
      <w:r>
        <w:separator/>
      </w:r>
    </w:p>
  </w:footnote>
  <w:footnote w:type="continuationSeparator" w:id="0">
    <w:p w:rsidR="000119B8" w:rsidRDefault="000119B8" w:rsidP="008922F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01" w:rsidRDefault="0077450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01" w:rsidRDefault="00774501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01" w:rsidRDefault="0077450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6B4"/>
    <w:rsid w:val="000047E7"/>
    <w:rsid w:val="000119B8"/>
    <w:rsid w:val="000326C1"/>
    <w:rsid w:val="000B1F2E"/>
    <w:rsid w:val="000F6F23"/>
    <w:rsid w:val="00103309"/>
    <w:rsid w:val="001079B6"/>
    <w:rsid w:val="00111A6A"/>
    <w:rsid w:val="00121A86"/>
    <w:rsid w:val="00127C4D"/>
    <w:rsid w:val="001319BC"/>
    <w:rsid w:val="001645C2"/>
    <w:rsid w:val="00187058"/>
    <w:rsid w:val="00220FBB"/>
    <w:rsid w:val="0029056C"/>
    <w:rsid w:val="0029506A"/>
    <w:rsid w:val="002A0D0E"/>
    <w:rsid w:val="002C168C"/>
    <w:rsid w:val="002C3819"/>
    <w:rsid w:val="002E1CBC"/>
    <w:rsid w:val="002F2AC9"/>
    <w:rsid w:val="002F51F3"/>
    <w:rsid w:val="0031074F"/>
    <w:rsid w:val="00324642"/>
    <w:rsid w:val="003250D7"/>
    <w:rsid w:val="00325BEA"/>
    <w:rsid w:val="003356AF"/>
    <w:rsid w:val="00372EA6"/>
    <w:rsid w:val="0037606E"/>
    <w:rsid w:val="003946B4"/>
    <w:rsid w:val="003C2561"/>
    <w:rsid w:val="003C3D7E"/>
    <w:rsid w:val="004002F9"/>
    <w:rsid w:val="00407065"/>
    <w:rsid w:val="004206CA"/>
    <w:rsid w:val="0049160F"/>
    <w:rsid w:val="004A3DCE"/>
    <w:rsid w:val="004B2A96"/>
    <w:rsid w:val="004E57B0"/>
    <w:rsid w:val="00501FAE"/>
    <w:rsid w:val="005258B5"/>
    <w:rsid w:val="00557125"/>
    <w:rsid w:val="00563F8C"/>
    <w:rsid w:val="0056610F"/>
    <w:rsid w:val="005C3344"/>
    <w:rsid w:val="005F5102"/>
    <w:rsid w:val="00607447"/>
    <w:rsid w:val="0062621D"/>
    <w:rsid w:val="006B02FC"/>
    <w:rsid w:val="006B0A15"/>
    <w:rsid w:val="0072393E"/>
    <w:rsid w:val="00724C18"/>
    <w:rsid w:val="00774501"/>
    <w:rsid w:val="007A5477"/>
    <w:rsid w:val="007C2416"/>
    <w:rsid w:val="007C298E"/>
    <w:rsid w:val="007E5C3E"/>
    <w:rsid w:val="008022DD"/>
    <w:rsid w:val="008064CC"/>
    <w:rsid w:val="00854A9E"/>
    <w:rsid w:val="00877D1F"/>
    <w:rsid w:val="008922FC"/>
    <w:rsid w:val="008B6B5B"/>
    <w:rsid w:val="008D1567"/>
    <w:rsid w:val="009D24C4"/>
    <w:rsid w:val="009E7242"/>
    <w:rsid w:val="00A20845"/>
    <w:rsid w:val="00A274E1"/>
    <w:rsid w:val="00A35854"/>
    <w:rsid w:val="00A45BEA"/>
    <w:rsid w:val="00A60C30"/>
    <w:rsid w:val="00A65431"/>
    <w:rsid w:val="00AB6F00"/>
    <w:rsid w:val="00AC4AE8"/>
    <w:rsid w:val="00AD4619"/>
    <w:rsid w:val="00AF22FC"/>
    <w:rsid w:val="00AF712D"/>
    <w:rsid w:val="00B07731"/>
    <w:rsid w:val="00B9394C"/>
    <w:rsid w:val="00BC3AB5"/>
    <w:rsid w:val="00BE046E"/>
    <w:rsid w:val="00BF1A93"/>
    <w:rsid w:val="00C06E1D"/>
    <w:rsid w:val="00C1443D"/>
    <w:rsid w:val="00C344E2"/>
    <w:rsid w:val="00C82BFF"/>
    <w:rsid w:val="00C83249"/>
    <w:rsid w:val="00C848F2"/>
    <w:rsid w:val="00C85C8D"/>
    <w:rsid w:val="00C93912"/>
    <w:rsid w:val="00C95EC3"/>
    <w:rsid w:val="00CE3A65"/>
    <w:rsid w:val="00D0303C"/>
    <w:rsid w:val="00D43A3E"/>
    <w:rsid w:val="00D47841"/>
    <w:rsid w:val="00D51CF2"/>
    <w:rsid w:val="00D854CB"/>
    <w:rsid w:val="00D93755"/>
    <w:rsid w:val="00DC5B44"/>
    <w:rsid w:val="00DC7B36"/>
    <w:rsid w:val="00DF683D"/>
    <w:rsid w:val="00DF6F2B"/>
    <w:rsid w:val="00E10D7B"/>
    <w:rsid w:val="00E318EE"/>
    <w:rsid w:val="00E56CAE"/>
    <w:rsid w:val="00E70823"/>
    <w:rsid w:val="00E87BB0"/>
    <w:rsid w:val="00E92D2E"/>
    <w:rsid w:val="00EC37E7"/>
    <w:rsid w:val="00EC4B4E"/>
    <w:rsid w:val="00ED4360"/>
    <w:rsid w:val="00F424ED"/>
    <w:rsid w:val="00FC745B"/>
    <w:rsid w:val="0744618D"/>
    <w:rsid w:val="104D7765"/>
    <w:rsid w:val="20D570A2"/>
    <w:rsid w:val="21113C9D"/>
    <w:rsid w:val="2AAF56BC"/>
    <w:rsid w:val="35860817"/>
    <w:rsid w:val="4B4F5E02"/>
    <w:rsid w:val="4E5A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Theme="minorEastAsia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ind w:firstLineChars="0" w:firstLine="0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ind w:firstLineChars="0" w:firstLine="0"/>
      <w:outlineLvl w:val="2"/>
    </w:pPr>
    <w:rPr>
      <w:rFonts w:eastAsiaTheme="minorEastAsia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200"/>
      <w:ind w:firstLineChars="0" w:firstLine="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Theme="majorEastAsia" w:hAnsi="Times New Roman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/>
      <w:bCs/>
      <w:sz w:val="30"/>
      <w:szCs w:val="32"/>
    </w:rPr>
  </w:style>
  <w:style w:type="character" w:customStyle="1" w:styleId="Char2">
    <w:name w:val="标题 Char"/>
    <w:basedOn w:val="a0"/>
    <w:link w:val="a6"/>
    <w:uiPriority w:val="10"/>
    <w:qFormat/>
    <w:rPr>
      <w:rFonts w:ascii="Times New Roman" w:eastAsia="宋体" w:hAnsi="Times New Roman" w:cstheme="majorBidi"/>
      <w:b/>
      <w:bCs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181</Words>
  <Characters>1036</Characters>
  <Application>Microsoft Office Word</Application>
  <DocSecurity>0</DocSecurity>
  <Lines>8</Lines>
  <Paragraphs>2</Paragraphs>
  <ScaleCrop>false</ScaleCrop>
  <Company>微软中国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2014-10-30T04:02:00Z</dcterms:created>
  <dc:creator>Administrator</dc:creator>
  <lastModifiedBy>Administrator</lastModifiedBy>
  <dcterms:modified xsi:type="dcterms:W3CDTF">2022-05-05T06:16:00Z</dcterms:modified>
  <revision>59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