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B4" w:rsidRDefault="00EB15B4" w:rsidP="00EB15B4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四川大学成人继续教育学院学生工作部</w:t>
      </w:r>
    </w:p>
    <w:p w:rsidR="00EB15B4" w:rsidRDefault="00EB15B4" w:rsidP="00EB15B4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假日（假期）安全</w:t>
      </w:r>
      <w:r w:rsidR="00F63534">
        <w:rPr>
          <w:rFonts w:ascii="黑体" w:eastAsia="黑体" w:hAnsi="黑体" w:hint="eastAsia"/>
          <w:b/>
          <w:sz w:val="36"/>
          <w:szCs w:val="36"/>
        </w:rPr>
        <w:t>工作</w:t>
      </w:r>
      <w:r>
        <w:rPr>
          <w:rFonts w:ascii="黑体" w:eastAsia="黑体" w:hAnsi="黑体" w:hint="eastAsia"/>
          <w:b/>
          <w:sz w:val="36"/>
          <w:szCs w:val="36"/>
        </w:rPr>
        <w:t>管理制度</w:t>
      </w:r>
    </w:p>
    <w:p w:rsidR="00BF5480" w:rsidRDefault="00BF5480" w:rsidP="001B13FC">
      <w:pPr>
        <w:jc w:val="left"/>
        <w:rPr>
          <w:rFonts w:ascii="黑体" w:eastAsia="黑体" w:hAnsi="黑体" w:hint="eastAsia"/>
          <w:b/>
          <w:sz w:val="36"/>
          <w:szCs w:val="36"/>
        </w:rPr>
      </w:pPr>
    </w:p>
    <w:p w:rsidR="00311C4D" w:rsidRPr="001B13FC" w:rsidRDefault="00BF5480" w:rsidP="003E2952">
      <w:pPr>
        <w:ind w:firstLineChars="196" w:firstLine="627"/>
        <w:jc w:val="left"/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 w:rsidRPr="001B13FC">
        <w:rPr>
          <w:rFonts w:asciiTheme="minorEastAsia" w:hAnsiTheme="minorEastAsia" w:hint="eastAsia"/>
          <w:sz w:val="32"/>
          <w:szCs w:val="32"/>
        </w:rPr>
        <w:t>为落实学院党委对学生安全稳定工作的要求，</w:t>
      </w:r>
      <w:r w:rsidR="001B13FC" w:rsidRPr="001B13FC">
        <w:rPr>
          <w:rFonts w:asciiTheme="minorEastAsia" w:hAnsiTheme="minorEastAsia" w:hint="eastAsia"/>
          <w:sz w:val="32"/>
          <w:szCs w:val="32"/>
        </w:rPr>
        <w:t>将</w:t>
      </w:r>
      <w:r w:rsidR="006B0A11" w:rsidRPr="001B13FC">
        <w:rPr>
          <w:rFonts w:asciiTheme="minorEastAsia" w:hAnsiTheme="minorEastAsia" w:hint="eastAsia"/>
          <w:sz w:val="32"/>
          <w:szCs w:val="32"/>
        </w:rPr>
        <w:t>成人继续教育学院学生假日（假期）安全工作</w:t>
      </w:r>
      <w:r w:rsidR="001B13FC" w:rsidRPr="001B13FC">
        <w:rPr>
          <w:rFonts w:asciiTheme="minorEastAsia" w:hAnsiTheme="minorEastAsia" w:hint="eastAsia"/>
          <w:sz w:val="32"/>
          <w:szCs w:val="32"/>
        </w:rPr>
        <w:t>的开展常态化。特在重大节假日及假期安全工作布置形成工作管理制度，具体内容包括以下几个方面：</w:t>
      </w:r>
    </w:p>
    <w:p w:rsidR="00311C4D" w:rsidRDefault="00311C4D" w:rsidP="00EB15B4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EB15B4" w:rsidRPr="00311C4D" w:rsidRDefault="00EB15B4" w:rsidP="007407E6">
      <w:pPr>
        <w:pStyle w:val="a3"/>
        <w:numPr>
          <w:ilvl w:val="0"/>
          <w:numId w:val="8"/>
        </w:numPr>
        <w:ind w:firstLineChars="0"/>
        <w:rPr>
          <w:rFonts w:asciiTheme="minorEastAsia" w:hAnsiTheme="minorEastAsia"/>
          <w:sz w:val="36"/>
          <w:szCs w:val="36"/>
        </w:rPr>
      </w:pPr>
      <w:r w:rsidRPr="00311C4D">
        <w:rPr>
          <w:rFonts w:asciiTheme="minorEastAsia" w:hAnsiTheme="minorEastAsia" w:hint="eastAsia"/>
          <w:sz w:val="32"/>
          <w:szCs w:val="32"/>
        </w:rPr>
        <w:t>重大节假日（假期）前向各校区、学习中心、教学站(点)及办学学院发放假日（假期）安全工作通知；</w:t>
      </w:r>
    </w:p>
    <w:p w:rsidR="003A648F" w:rsidRPr="00311C4D" w:rsidRDefault="003A648F" w:rsidP="00EB15B4">
      <w:pPr>
        <w:pStyle w:val="a3"/>
        <w:numPr>
          <w:ilvl w:val="0"/>
          <w:numId w:val="8"/>
        </w:numPr>
        <w:ind w:firstLineChars="0"/>
        <w:rPr>
          <w:rFonts w:asciiTheme="minorEastAsia" w:hAnsiTheme="minorEastAsia"/>
          <w:sz w:val="32"/>
          <w:szCs w:val="32"/>
        </w:rPr>
      </w:pPr>
      <w:r w:rsidRPr="00311C4D">
        <w:rPr>
          <w:rFonts w:asciiTheme="minorEastAsia" w:hAnsiTheme="minorEastAsia" w:hint="eastAsia"/>
          <w:sz w:val="32"/>
          <w:szCs w:val="32"/>
        </w:rPr>
        <w:t>严格落实</w:t>
      </w:r>
      <w:r w:rsidR="00EB15B4" w:rsidRPr="00311C4D">
        <w:rPr>
          <w:rFonts w:asciiTheme="minorEastAsia" w:hAnsiTheme="minorEastAsia" w:hint="eastAsia"/>
          <w:sz w:val="32"/>
          <w:szCs w:val="32"/>
        </w:rPr>
        <w:t>假日（</w:t>
      </w:r>
      <w:r w:rsidRPr="00311C4D">
        <w:rPr>
          <w:rFonts w:asciiTheme="minorEastAsia" w:hAnsiTheme="minorEastAsia" w:hint="eastAsia"/>
          <w:sz w:val="32"/>
          <w:szCs w:val="32"/>
        </w:rPr>
        <w:t>假期</w:t>
      </w:r>
      <w:r w:rsidR="00EB15B4" w:rsidRPr="00311C4D">
        <w:rPr>
          <w:rFonts w:asciiTheme="minorEastAsia" w:hAnsiTheme="minorEastAsia" w:hint="eastAsia"/>
          <w:sz w:val="32"/>
          <w:szCs w:val="32"/>
        </w:rPr>
        <w:t>）</w:t>
      </w:r>
      <w:r w:rsidR="000C44F5" w:rsidRPr="00311C4D">
        <w:rPr>
          <w:rFonts w:asciiTheme="minorEastAsia" w:hAnsiTheme="minorEastAsia" w:hint="eastAsia"/>
          <w:sz w:val="32"/>
          <w:szCs w:val="32"/>
        </w:rPr>
        <w:t>学生工作部门的</w:t>
      </w:r>
      <w:r w:rsidRPr="00311C4D">
        <w:rPr>
          <w:rFonts w:asciiTheme="minorEastAsia" w:hAnsiTheme="minorEastAsia" w:hint="eastAsia"/>
          <w:sz w:val="32"/>
          <w:szCs w:val="32"/>
        </w:rPr>
        <w:t>应急值守工作</w:t>
      </w:r>
      <w:r w:rsidR="00311C4D" w:rsidRPr="00311C4D">
        <w:rPr>
          <w:rFonts w:asciiTheme="minorEastAsia" w:hAnsiTheme="minorEastAsia" w:hint="eastAsia"/>
          <w:sz w:val="32"/>
          <w:szCs w:val="32"/>
        </w:rPr>
        <w:t>、制定值班工作表，保持24小时通讯畅通</w:t>
      </w:r>
      <w:r w:rsidR="00EB15B4" w:rsidRPr="00311C4D">
        <w:rPr>
          <w:rFonts w:asciiTheme="minorEastAsia" w:hAnsiTheme="minorEastAsia" w:hint="eastAsia"/>
          <w:sz w:val="32"/>
          <w:szCs w:val="32"/>
        </w:rPr>
        <w:t>；</w:t>
      </w:r>
    </w:p>
    <w:p w:rsidR="000B0EEF" w:rsidRPr="00311C4D" w:rsidRDefault="00EB15B4" w:rsidP="00EB15B4">
      <w:pPr>
        <w:pStyle w:val="a3"/>
        <w:numPr>
          <w:ilvl w:val="0"/>
          <w:numId w:val="8"/>
        </w:numPr>
        <w:ind w:firstLineChars="0"/>
        <w:rPr>
          <w:rFonts w:asciiTheme="minorEastAsia" w:hAnsiTheme="minorEastAsia"/>
          <w:sz w:val="32"/>
          <w:szCs w:val="32"/>
        </w:rPr>
      </w:pPr>
      <w:r w:rsidRPr="00311C4D">
        <w:rPr>
          <w:rFonts w:asciiTheme="minorEastAsia" w:hAnsiTheme="minorEastAsia" w:hint="eastAsia"/>
          <w:sz w:val="32"/>
          <w:szCs w:val="32"/>
        </w:rPr>
        <w:t>假日（假期）结束后各校区、学习中心、教学站(点)及办学学院上报</w:t>
      </w:r>
      <w:r w:rsidR="000B0EEF" w:rsidRPr="00311C4D">
        <w:rPr>
          <w:rFonts w:asciiTheme="minorEastAsia" w:hAnsiTheme="minorEastAsia" w:hint="eastAsia"/>
          <w:sz w:val="32"/>
          <w:szCs w:val="32"/>
        </w:rPr>
        <w:t>学生返校情况及思想动态</w:t>
      </w:r>
      <w:r w:rsidRPr="00311C4D">
        <w:rPr>
          <w:rFonts w:asciiTheme="minorEastAsia" w:hAnsiTheme="minorEastAsia" w:hint="eastAsia"/>
          <w:sz w:val="32"/>
          <w:szCs w:val="32"/>
        </w:rPr>
        <w:t>。</w:t>
      </w:r>
    </w:p>
    <w:p w:rsidR="00EB15B4" w:rsidRDefault="00EB15B4" w:rsidP="000B0EEF">
      <w:pPr>
        <w:rPr>
          <w:rFonts w:asciiTheme="minorEastAsia" w:hAnsiTheme="minorEastAsia"/>
          <w:b/>
          <w:sz w:val="32"/>
          <w:szCs w:val="32"/>
        </w:rPr>
      </w:pPr>
    </w:p>
    <w:p w:rsidR="00EB15B4" w:rsidRDefault="00EB15B4" w:rsidP="000B0EEF">
      <w:pPr>
        <w:rPr>
          <w:rFonts w:asciiTheme="minorEastAsia" w:hAnsiTheme="minorEastAsia"/>
          <w:b/>
          <w:sz w:val="32"/>
          <w:szCs w:val="32"/>
        </w:rPr>
      </w:pPr>
    </w:p>
    <w:p w:rsidR="00311C4D" w:rsidRDefault="00311C4D" w:rsidP="000B0EEF">
      <w:pPr>
        <w:rPr>
          <w:rFonts w:asciiTheme="minorEastAsia" w:hAnsiTheme="minorEastAsia"/>
          <w:b/>
          <w:sz w:val="32"/>
          <w:szCs w:val="32"/>
        </w:rPr>
      </w:pPr>
    </w:p>
    <w:p w:rsidR="00311C4D" w:rsidRDefault="00311C4D" w:rsidP="000B0EEF">
      <w:pPr>
        <w:rPr>
          <w:rFonts w:asciiTheme="minorEastAsia" w:hAnsiTheme="minorEastAsia"/>
          <w:b/>
          <w:sz w:val="32"/>
          <w:szCs w:val="32"/>
        </w:rPr>
      </w:pPr>
    </w:p>
    <w:p w:rsidR="00311C4D" w:rsidRPr="00EB15B4" w:rsidRDefault="00311C4D" w:rsidP="000B0EEF">
      <w:pPr>
        <w:rPr>
          <w:rFonts w:asciiTheme="minorEastAsia" w:hAnsiTheme="minorEastAsia"/>
          <w:b/>
          <w:sz w:val="32"/>
          <w:szCs w:val="32"/>
        </w:rPr>
      </w:pPr>
    </w:p>
    <w:p w:rsidR="00CB64B5" w:rsidRPr="00311C4D" w:rsidRDefault="00CB64B5" w:rsidP="00CB64B5">
      <w:pPr>
        <w:jc w:val="right"/>
        <w:rPr>
          <w:rFonts w:asciiTheme="minorEastAsia" w:hAnsiTheme="minorEastAsia"/>
          <w:sz w:val="32"/>
          <w:szCs w:val="32"/>
        </w:rPr>
      </w:pPr>
      <w:r w:rsidRPr="00311C4D">
        <w:rPr>
          <w:rFonts w:asciiTheme="minorEastAsia" w:hAnsiTheme="minorEastAsia" w:hint="eastAsia"/>
          <w:sz w:val="32"/>
          <w:szCs w:val="32"/>
        </w:rPr>
        <w:t>四川大学成人继续教育学院学生工作部</w:t>
      </w:r>
    </w:p>
    <w:p w:rsidR="00CB64B5" w:rsidRPr="00311C4D" w:rsidRDefault="00CB64B5" w:rsidP="00CB64B5">
      <w:pPr>
        <w:jc w:val="right"/>
        <w:rPr>
          <w:rFonts w:asciiTheme="minorEastAsia" w:hAnsiTheme="minorEastAsia"/>
          <w:sz w:val="32"/>
          <w:szCs w:val="32"/>
        </w:rPr>
      </w:pPr>
      <w:r w:rsidRPr="00311C4D">
        <w:rPr>
          <w:rFonts w:asciiTheme="minorEastAsia" w:hAnsiTheme="minorEastAsia" w:hint="eastAsia"/>
          <w:sz w:val="32"/>
          <w:szCs w:val="32"/>
        </w:rPr>
        <w:t>2019年</w:t>
      </w:r>
      <w:r w:rsidR="00EB15B4" w:rsidRPr="00311C4D">
        <w:rPr>
          <w:rFonts w:asciiTheme="minorEastAsia" w:hAnsiTheme="minorEastAsia" w:hint="eastAsia"/>
          <w:sz w:val="32"/>
          <w:szCs w:val="32"/>
        </w:rPr>
        <w:t>10</w:t>
      </w:r>
      <w:r w:rsidRPr="00311C4D">
        <w:rPr>
          <w:rFonts w:asciiTheme="minorEastAsia" w:hAnsiTheme="minorEastAsia" w:hint="eastAsia"/>
          <w:sz w:val="32"/>
          <w:szCs w:val="32"/>
        </w:rPr>
        <w:t>月</w:t>
      </w:r>
    </w:p>
    <w:sectPr w:rsidR="00CB64B5" w:rsidRPr="00311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519" w:rsidRDefault="00551519" w:rsidP="00EB15B4">
      <w:r>
        <w:separator/>
      </w:r>
    </w:p>
  </w:endnote>
  <w:endnote w:type="continuationSeparator" w:id="0">
    <w:p w:rsidR="00551519" w:rsidRDefault="00551519" w:rsidP="00EB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519" w:rsidRDefault="00551519" w:rsidP="00EB15B4">
      <w:r>
        <w:separator/>
      </w:r>
    </w:p>
  </w:footnote>
  <w:footnote w:type="continuationSeparator" w:id="0">
    <w:p w:rsidR="00551519" w:rsidRDefault="00551519" w:rsidP="00EB1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F3258"/>
    <w:multiLevelType w:val="hybridMultilevel"/>
    <w:tmpl w:val="E34EDC12"/>
    <w:lvl w:ilvl="0" w:tplc="BC28ED4A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8A4464"/>
    <w:multiLevelType w:val="hybridMultilevel"/>
    <w:tmpl w:val="BAE22006"/>
    <w:lvl w:ilvl="0" w:tplc="3AD6B48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A57FB7"/>
    <w:multiLevelType w:val="hybridMultilevel"/>
    <w:tmpl w:val="01289F78"/>
    <w:lvl w:ilvl="0" w:tplc="9B160E0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A956087"/>
    <w:multiLevelType w:val="hybridMultilevel"/>
    <w:tmpl w:val="F4805DE4"/>
    <w:lvl w:ilvl="0" w:tplc="A9861CAA">
      <w:start w:val="1"/>
      <w:numFmt w:val="japaneseCounting"/>
      <w:lvlText w:val="%1、"/>
      <w:lvlJc w:val="left"/>
      <w:pPr>
        <w:ind w:left="735" w:hanging="735"/>
      </w:pPr>
      <w:rPr>
        <w:rFonts w:ascii="黑体" w:eastAsia="黑体" w:hAnsi="黑体" w:hint="default"/>
        <w:b/>
        <w:sz w:val="3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C433458"/>
    <w:multiLevelType w:val="hybridMultilevel"/>
    <w:tmpl w:val="2DD48B04"/>
    <w:lvl w:ilvl="0" w:tplc="0298DCF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7474F8A"/>
    <w:multiLevelType w:val="hybridMultilevel"/>
    <w:tmpl w:val="444451BA"/>
    <w:lvl w:ilvl="0" w:tplc="8D74150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4696D8D"/>
    <w:multiLevelType w:val="hybridMultilevel"/>
    <w:tmpl w:val="C1B825C8"/>
    <w:lvl w:ilvl="0" w:tplc="EB36F444">
      <w:start w:val="1"/>
      <w:numFmt w:val="japaneseCounting"/>
      <w:lvlText w:val="%1、"/>
      <w:lvlJc w:val="left"/>
      <w:pPr>
        <w:ind w:left="420" w:hanging="42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0280C9D"/>
    <w:multiLevelType w:val="hybridMultilevel"/>
    <w:tmpl w:val="EBFA6B94"/>
    <w:lvl w:ilvl="0" w:tplc="A9BAD9CC">
      <w:start w:val="1"/>
      <w:numFmt w:val="decimal"/>
      <w:lvlText w:val="%1."/>
      <w:lvlJc w:val="left"/>
      <w:pPr>
        <w:ind w:left="720" w:hanging="720"/>
      </w:pPr>
      <w:rPr>
        <w:rFonts w:ascii="黑体" w:eastAsia="黑体" w:hAnsi="黑体" w:hint="default"/>
        <w:b/>
        <w:sz w:val="3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3C468AC"/>
    <w:multiLevelType w:val="hybridMultilevel"/>
    <w:tmpl w:val="7DBCFD2A"/>
    <w:lvl w:ilvl="0" w:tplc="2174D99A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CB"/>
    <w:rsid w:val="000B0EEF"/>
    <w:rsid w:val="000C44F5"/>
    <w:rsid w:val="00135404"/>
    <w:rsid w:val="001B13FC"/>
    <w:rsid w:val="002424B3"/>
    <w:rsid w:val="00311C4D"/>
    <w:rsid w:val="003A648F"/>
    <w:rsid w:val="003E2952"/>
    <w:rsid w:val="00417E09"/>
    <w:rsid w:val="00537FF3"/>
    <w:rsid w:val="00551519"/>
    <w:rsid w:val="00613C59"/>
    <w:rsid w:val="006B0A11"/>
    <w:rsid w:val="007407E6"/>
    <w:rsid w:val="007974CB"/>
    <w:rsid w:val="008E330A"/>
    <w:rsid w:val="00BF5480"/>
    <w:rsid w:val="00C46A14"/>
    <w:rsid w:val="00C64011"/>
    <w:rsid w:val="00CB64B5"/>
    <w:rsid w:val="00D80EC3"/>
    <w:rsid w:val="00EB15B4"/>
    <w:rsid w:val="00F63534"/>
    <w:rsid w:val="00FB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F3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64011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EB15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B15B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B15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B15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F3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64011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EB15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B15B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B15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B15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43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2019-09-23T04:53:00Z</dcterms:created>
  <dc:creator>dell16</dc:creator>
  <lastModifiedBy>dell16</lastModifiedBy>
  <lastPrinted>2019-09-23T04:53:00Z</lastPrinted>
  <dcterms:modified xsi:type="dcterms:W3CDTF">2019-10-12T08:10:00Z</dcterms:modified>
  <revision>20</revision>
</coreProperties>
</file>