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w:t>
      </w:r>
      <w:r>
        <w:rPr>
          <w:rFonts w:hint="eastAsia" w:ascii="微软雅黑" w:hAnsi="微软雅黑" w:cs="微软雅黑"/>
          <w:color w:val="202020"/>
          <w:sz w:val="28"/>
          <w:szCs w:val="28"/>
          <w:lang w:val="en-US" w:eastAsia="zh-CN"/>
        </w:rPr>
        <w:t>2</w:t>
      </w:r>
      <w:r>
        <w:rPr>
          <w:rFonts w:hint="eastAsia" w:ascii="微软雅黑" w:hAnsi="微软雅黑" w:cs="微软雅黑"/>
          <w:color w:val="202020"/>
          <w:sz w:val="28"/>
          <w:szCs w:val="28"/>
        </w:rPr>
        <w:t>：</w:t>
      </w:r>
    </w:p>
    <w:bookmarkEnd w:id="0"/>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114300" distR="114300">
            <wp:extent cx="5269865" cy="1459230"/>
            <wp:effectExtent l="0" t="0" r="698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rPr>
        <w:t>(遇</w:t>
      </w:r>
      <w:r>
        <w:rPr>
          <w:rFonts w:ascii="Times New Roman" w:hAnsi="宋体" w:cs="Times New Roman"/>
          <w:b/>
          <w:color w:val="4472C4" w:themeColor="accent1"/>
        </w:rPr>
        <w:t>最后一位是X,</w:t>
      </w:r>
      <w:r>
        <w:rPr>
          <w:rFonts w:hint="eastAsia" w:ascii="Times New Roman" w:hAnsi="宋体" w:cs="Times New Roman"/>
          <w:b/>
          <w:color w:val="4472C4" w:themeColor="accent1"/>
        </w:rPr>
        <w:t>按</w:t>
      </w:r>
      <w:r>
        <w:rPr>
          <w:rFonts w:ascii="Times New Roman" w:hAnsi="宋体" w:cs="Times New Roman"/>
          <w:b/>
          <w:color w:val="4472C4" w:themeColor="accent1"/>
        </w:rPr>
        <w:t>英文大写</w:t>
      </w:r>
      <w:r>
        <w:rPr>
          <w:rFonts w:hint="eastAsia" w:ascii="Times New Roman" w:hAnsi="宋体" w:cs="Times New Roman"/>
          <w:b/>
          <w:color w:val="4472C4" w:themeColor="accent1"/>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1270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114300" distR="114300">
            <wp:extent cx="5264785" cy="2450465"/>
            <wp:effectExtent l="0" t="0" r="1206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bookmarkStart w:id="3" w:name="_GoBack"/>
      <w:bookmarkEnd w:id="3"/>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hint="eastAsia" w:ascii="微软雅黑" w:hAnsi="微软雅黑"/>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hint="eastAsia" w:ascii="微软雅黑" w:hAnsi="微软雅黑"/>
          <w:b/>
          <w:bCs/>
          <w:color w:val="8EAADB" w:themeColor="accent1" w:themeTint="99"/>
          <w:szCs w:val="21"/>
          <w:highlight w:val="yellow"/>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04</w:t>
      </w:r>
      <w:r>
        <w:rPr>
          <w:rFonts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26日</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04</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27</w:t>
      </w:r>
      <w:r>
        <w:rPr>
          <w:rFonts w:hint="eastAsia" w:ascii="Times New Roman" w:hAnsi="Times New Roman" w:cs="Times New Roman" w:eastAsiaTheme="minorEastAsia"/>
          <w:sz w:val="24"/>
          <w:szCs w:val="24"/>
        </w:rPr>
        <w:t>日规定时间之间登录系统正式考试</w:t>
      </w:r>
      <w:r>
        <w:rPr>
          <w:rFonts w:hint="eastAsia" w:ascii="Times New Roman" w:hAnsi="Times New Roman" w:cs="Times New Roman" w:eastAsiaTheme="minorEastAsia"/>
          <w:color w:val="8EAADB" w:themeColor="accent1" w:themeTint="99"/>
          <w:sz w:val="24"/>
          <w:szCs w:val="24"/>
          <w:highlight w:val="yellow"/>
        </w:rPr>
        <w:t>（考试</w:t>
      </w:r>
      <w:r>
        <w:rPr>
          <w:rFonts w:ascii="Times New Roman" w:hAnsi="Times New Roman" w:cs="Times New Roman" w:eastAsiaTheme="minorEastAsia"/>
          <w:color w:val="8EAADB" w:themeColor="accent1" w:themeTint="99"/>
          <w:sz w:val="24"/>
          <w:szCs w:val="24"/>
          <w:highlight w:val="yellow"/>
        </w:rPr>
        <w:t>不延期，学生务必在规定时间内完成全部考试</w:t>
      </w:r>
      <w:r>
        <w:rPr>
          <w:rFonts w:hint="eastAsia" w:ascii="Times New Roman" w:hAnsi="Times New Roman" w:cs="Times New Roman" w:eastAsiaTheme="minorEastAsia"/>
          <w:color w:val="8EAADB" w:themeColor="accent1" w:themeTint="99"/>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686758"/>
    <w:rsid w:val="127219E5"/>
    <w:rsid w:val="12C44A0D"/>
    <w:rsid w:val="162B750A"/>
    <w:rsid w:val="17DB5A16"/>
    <w:rsid w:val="19066D08"/>
    <w:rsid w:val="19781E82"/>
    <w:rsid w:val="1B3312D5"/>
    <w:rsid w:val="1D8D601F"/>
    <w:rsid w:val="1E1B7491"/>
    <w:rsid w:val="22A6327C"/>
    <w:rsid w:val="253B2D51"/>
    <w:rsid w:val="2AB765DB"/>
    <w:rsid w:val="2C151EBE"/>
    <w:rsid w:val="2D3E358A"/>
    <w:rsid w:val="2E5376E4"/>
    <w:rsid w:val="2FA63E01"/>
    <w:rsid w:val="36BF4619"/>
    <w:rsid w:val="3B6F67D2"/>
    <w:rsid w:val="3C1F1973"/>
    <w:rsid w:val="3C827D4C"/>
    <w:rsid w:val="40FD4F9B"/>
    <w:rsid w:val="427D2A4D"/>
    <w:rsid w:val="44681E09"/>
    <w:rsid w:val="46C92B78"/>
    <w:rsid w:val="48633724"/>
    <w:rsid w:val="4D7C7C8D"/>
    <w:rsid w:val="4FC10FDE"/>
    <w:rsid w:val="51AE3426"/>
    <w:rsid w:val="57E86BB0"/>
    <w:rsid w:val="5CB44B0B"/>
    <w:rsid w:val="695F6EBE"/>
    <w:rsid w:val="6A330245"/>
    <w:rsid w:val="6C0F3842"/>
    <w:rsid w:val="6C405AF7"/>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autoRedefine/>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4">
    <w:name w:val="Document Map"/>
    <w:basedOn w:val="1"/>
    <w:link w:val="21"/>
    <w:autoRedefine/>
    <w:semiHidden/>
    <w:unhideWhenUsed/>
    <w:qFormat/>
    <w:uiPriority w:val="99"/>
    <w:rPr>
      <w:rFonts w:ascii="宋体" w:eastAsia="宋体"/>
      <w:sz w:val="18"/>
      <w:szCs w:val="18"/>
    </w:rPr>
  </w:style>
  <w:style w:type="paragraph" w:styleId="5">
    <w:name w:val="toc 3"/>
    <w:basedOn w:val="1"/>
    <w:next w:val="1"/>
    <w:autoRedefine/>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autoRedefine/>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autoRedefine/>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autoRedefine/>
    <w:unhideWhenUsed/>
    <w:qFormat/>
    <w:uiPriority w:val="99"/>
    <w:rPr>
      <w:color w:val="0563C1" w:themeColor="hyperlink"/>
      <w:u w:val="single"/>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autoRedefine/>
    <w:qFormat/>
    <w:uiPriority w:val="9"/>
    <w:rPr>
      <w:rFonts w:eastAsia="微软雅黑"/>
      <w:b/>
      <w:bCs/>
      <w:kern w:val="44"/>
      <w:sz w:val="32"/>
      <w:szCs w:val="44"/>
    </w:rPr>
  </w:style>
  <w:style w:type="character" w:customStyle="1" w:styleId="17">
    <w:name w:val="页眉 Char"/>
    <w:basedOn w:val="12"/>
    <w:link w:val="8"/>
    <w:autoRedefine/>
    <w:qFormat/>
    <w:uiPriority w:val="99"/>
    <w:rPr>
      <w:rFonts w:eastAsia="微软雅黑"/>
      <w:sz w:val="18"/>
      <w:szCs w:val="18"/>
    </w:rPr>
  </w:style>
  <w:style w:type="character" w:customStyle="1" w:styleId="18">
    <w:name w:val="页脚 Char"/>
    <w:basedOn w:val="12"/>
    <w:link w:val="7"/>
    <w:autoRedefine/>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autoRedefine/>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numbering" Target="numbering.xml"/>
  <Relationship Id="rId19" Type="http://schemas.openxmlformats.org/officeDocument/2006/relationships/customXml" Target="../customXml/item1.xml"/>
  <Relationship Id="rId2" Type="http://schemas.openxmlformats.org/officeDocument/2006/relationships/settings" Target="settings.xml"/>
  <Relationship Id="rId20"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9C4-D0AD-4509-A3AA-3B74F39CDE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1369</Words>
  <Characters>1494</Characters>
  <Lines>11</Lines>
  <Paragraphs>3</Paragraphs>
  <TotalTime>1</TotalTime>
  <ScaleCrop>false</ScaleCrop>
  <LinksUpToDate>false</LinksUpToDate>
  <CharactersWithSpaces>1497</CharactersWithSpaces>
  <Application>WPS Office_12.1.0.16388_F1E327BC-269C-435d-A152-05C5408002CA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2024-03-05T06:29:45Z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6EC079BC648B445E842782B9761137D3</vt:lpwstr>
  </property>
</Properties>
</file>