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CA9" w:rsidRDefault="00B34CA9"/>
    <w:p w:rsidR="00B34CA9" w:rsidRDefault="00D91804">
      <w:r>
        <w:rPr>
          <w:noProof/>
        </w:rPr>
        <mc:AlternateContent>
          <mc:Choice Requires="wpg">
            <w:drawing>
              <wp:anchor distT="0" distB="0" distL="114300" distR="114300" simplePos="0" relativeHeight="251661312"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8"/>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rsidR="00B34CA9" w:rsidRDefault="00D91804">
                              <w:pPr>
                                <w:jc w:val="center"/>
                                <w:rPr>
                                  <w:sz w:val="40"/>
                                  <w:szCs w:val="48"/>
                                </w:rPr>
                              </w:pPr>
                              <w:r>
                                <w:rPr>
                                  <w:rFonts w:ascii="宋体" w:hAnsi="宋体" w:cs="宋体" w:hint="eastAsia"/>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2.35pt;margin-top:8.75pt;height:102.8pt;width:422.25pt;z-index:251661312;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23"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rsidR="00B34CA9" w:rsidRDefault="00B34CA9"/>
    <w:p w:rsidR="00B34CA9" w:rsidRDefault="00B34CA9"/>
    <w:p w:rsidR="00B34CA9" w:rsidRDefault="00B34CA9"/>
    <w:p w:rsidR="00B34CA9" w:rsidRDefault="00B34CA9"/>
    <w:p w:rsidR="00B34CA9" w:rsidRDefault="00B34CA9"/>
    <w:p w:rsidR="00B34CA9" w:rsidRDefault="00B34CA9"/>
    <w:p w:rsidR="00B34CA9" w:rsidRDefault="00D91804">
      <w:r>
        <w:rPr>
          <w:rFonts w:hint="eastAsia"/>
          <w:noProof/>
        </w:rPr>
        <w:drawing>
          <wp:anchor distT="0" distB="0" distL="114300" distR="114300" simplePos="0" relativeHeight="251660288"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edited="0">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rsidR="00B34CA9" w:rsidRDefault="00B34CA9"/>
    <w:p w:rsidR="00B34CA9" w:rsidRDefault="00B34CA9"/>
    <w:p w:rsidR="00B34CA9" w:rsidRDefault="00B34CA9"/>
    <w:p w:rsidR="00B34CA9" w:rsidRDefault="00B34CA9"/>
    <w:p w:rsidR="00B34CA9" w:rsidRDefault="00B34CA9"/>
    <w:p w:rsidR="00B34CA9" w:rsidRDefault="00B34CA9"/>
    <w:p w:rsidR="00B34CA9" w:rsidRDefault="00B34CA9"/>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 xml:space="preserve">学习类型  </w:t>
      </w:r>
      <w:r w:rsidR="00C77019">
        <w:rPr>
          <w:rFonts w:ascii="仿宋" w:eastAsia="仿宋" w:hAnsi="仿宋" w:cs="仿宋" w:hint="eastAsia"/>
          <w:b/>
          <w:sz w:val="32"/>
          <w:szCs w:val="32"/>
        </w:rPr>
        <w:sym w:font="Wingdings" w:char="00FE"/>
      </w:r>
      <w:r>
        <w:rPr>
          <w:rFonts w:ascii="仿宋" w:eastAsia="仿宋" w:hAnsi="仿宋" w:cs="仿宋" w:hint="eastAsia"/>
          <w:b/>
          <w:sz w:val="32"/>
          <w:szCs w:val="32"/>
        </w:rPr>
        <w:t xml:space="preserve">网络教育   </w:t>
      </w:r>
      <w:r w:rsidR="00C77019">
        <w:rPr>
          <w:rFonts w:ascii="仿宋" w:eastAsia="仿宋" w:hAnsi="仿宋" w:cs="仿宋" w:hint="eastAsia"/>
          <w:b/>
          <w:sz w:val="32"/>
          <w:szCs w:val="32"/>
        </w:rPr>
        <w:sym w:font="Wingdings" w:char="00A8"/>
      </w:r>
      <w:r>
        <w:rPr>
          <w:rFonts w:ascii="仿宋" w:eastAsia="仿宋" w:hAnsi="仿宋" w:cs="仿宋" w:hint="eastAsia"/>
          <w:b/>
          <w:sz w:val="32"/>
          <w:szCs w:val="32"/>
        </w:rPr>
        <w:t xml:space="preserve">成人教育   </w:t>
      </w:r>
      <w:r>
        <w:rPr>
          <w:rFonts w:ascii="仿宋" w:eastAsia="仿宋" w:hAnsi="仿宋" w:cs="仿宋" w:hint="eastAsia"/>
          <w:b/>
          <w:sz w:val="32"/>
          <w:szCs w:val="32"/>
        </w:rPr>
        <w:sym w:font="Wingdings" w:char="00A8"/>
      </w:r>
      <w:r>
        <w:rPr>
          <w:rFonts w:ascii="仿宋" w:eastAsia="仿宋" w:hAnsi="仿宋" w:cs="仿宋" w:hint="eastAsia"/>
          <w:b/>
          <w:sz w:val="32"/>
          <w:szCs w:val="32"/>
        </w:rPr>
        <w:t>自学考试</w:t>
      </w:r>
    </w:p>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学习中心（站点）</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outlineLvl w:val="0"/>
        <w:rPr>
          <w:rFonts w:ascii="仿宋" w:eastAsia="仿宋" w:hAnsi="仿宋" w:cs="仿宋"/>
          <w:b/>
          <w:sz w:val="32"/>
          <w:szCs w:val="32"/>
          <w:u w:val="single"/>
        </w:rPr>
      </w:pPr>
      <w:r>
        <w:rPr>
          <w:rFonts w:ascii="仿宋" w:eastAsia="仿宋" w:hAnsi="仿宋" w:cs="仿宋" w:hint="eastAsia"/>
          <w:b/>
          <w:sz w:val="32"/>
          <w:szCs w:val="32"/>
        </w:rPr>
        <w:t xml:space="preserve">题    目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u w:val="single"/>
        </w:rPr>
      </w:pPr>
      <w:r>
        <w:rPr>
          <w:rFonts w:ascii="仿宋" w:eastAsia="仿宋" w:hAnsi="仿宋" w:cs="仿宋" w:hint="eastAsia"/>
          <w:b/>
          <w:sz w:val="32"/>
          <w:szCs w:val="32"/>
        </w:rPr>
        <w:t xml:space="preserve">办学学院 </w:t>
      </w:r>
      <w:r>
        <w:rPr>
          <w:rFonts w:ascii="仿宋" w:eastAsia="仿宋" w:hAnsi="仿宋" w:cs="仿宋" w:hint="eastAsia"/>
          <w:b/>
          <w:sz w:val="32"/>
          <w:szCs w:val="32"/>
          <w:u w:val="single"/>
        </w:rPr>
        <w:t xml:space="preserve">                      　　          </w:t>
      </w:r>
    </w:p>
    <w:p w:rsidR="00B34CA9" w:rsidRDefault="00D91804">
      <w:pPr>
        <w:spacing w:line="700" w:lineRule="exact"/>
        <w:ind w:firstLineChars="300" w:firstLine="960"/>
        <w:rPr>
          <w:rFonts w:ascii="仿宋" w:eastAsia="仿宋" w:hAnsi="仿宋" w:cs="仿宋"/>
          <w:b/>
          <w:sz w:val="32"/>
          <w:szCs w:val="32"/>
        </w:rPr>
      </w:pPr>
      <w:r>
        <w:rPr>
          <w:rFonts w:ascii="仿宋" w:eastAsia="仿宋" w:hAnsi="仿宋" w:cs="仿宋" w:hint="eastAsia"/>
          <w:noProof/>
          <w:sz w:val="32"/>
        </w:rPr>
        <mc:AlternateContent>
          <mc:Choice Requires="wps">
            <w:drawing>
              <wp:anchor distT="0" distB="0" distL="114300" distR="114300" simplePos="0" relativeHeight="251663360"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B34CA9" w:rsidRDefault="00D91804">
                            <w:pPr>
                              <w:spacing w:line="400" w:lineRule="exact"/>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1" type="#_x0000_t61" style="position:absolute;left:0pt;margin-left:347.9pt;margin-top:30.35pt;height:72.05pt;width:114.1pt;z-index:251663360;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ascii="仿宋" w:eastAsia="仿宋" w:hAnsi="仿宋" w:cs="仿宋" w:hint="eastAsia"/>
          <w:b/>
          <w:sz w:val="32"/>
          <w:szCs w:val="32"/>
        </w:rPr>
        <w:t xml:space="preserve">专    业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 xml:space="preserve">学生姓名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u w:val="single"/>
        </w:rPr>
      </w:pPr>
      <w:r>
        <w:rPr>
          <w:rFonts w:ascii="仿宋" w:eastAsia="仿宋" w:hAnsi="仿宋" w:cs="仿宋" w:hint="eastAsia"/>
          <w:b/>
          <w:sz w:val="32"/>
          <w:szCs w:val="32"/>
        </w:rPr>
        <w:t xml:space="preserve">学    号 </w:t>
      </w:r>
      <w:r>
        <w:rPr>
          <w:rFonts w:ascii="仿宋" w:eastAsia="仿宋" w:hAnsi="仿宋" w:cs="仿宋" w:hint="eastAsia"/>
          <w:b/>
          <w:sz w:val="32"/>
          <w:szCs w:val="32"/>
          <w:u w:val="single"/>
        </w:rPr>
        <w:t xml:space="preserve">              　  </w:t>
      </w:r>
      <w:r>
        <w:rPr>
          <w:rFonts w:ascii="仿宋" w:eastAsia="仿宋" w:hAnsi="仿宋" w:cs="仿宋" w:hint="eastAsia"/>
          <w:b/>
          <w:sz w:val="32"/>
          <w:szCs w:val="32"/>
        </w:rPr>
        <w:t xml:space="preserve">年级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u w:val="single"/>
        </w:rPr>
      </w:pPr>
      <w:r>
        <w:rPr>
          <w:rFonts w:ascii="仿宋" w:eastAsia="仿宋" w:hAnsi="仿宋" w:cs="仿宋" w:hint="eastAsia"/>
          <w:b/>
          <w:sz w:val="32"/>
          <w:szCs w:val="32"/>
        </w:rPr>
        <w:t xml:space="preserve">指导教师 </w:t>
      </w:r>
      <w:r>
        <w:rPr>
          <w:rFonts w:ascii="仿宋" w:eastAsia="仿宋" w:hAnsi="仿宋" w:cs="仿宋" w:hint="eastAsia"/>
          <w:b/>
          <w:sz w:val="32"/>
          <w:szCs w:val="32"/>
          <w:u w:val="single"/>
        </w:rPr>
        <w:t xml:space="preserve">               　       　          </w:t>
      </w:r>
    </w:p>
    <w:p w:rsidR="00B34CA9" w:rsidRDefault="00B34CA9">
      <w:pPr>
        <w:spacing w:line="700" w:lineRule="exact"/>
        <w:ind w:firstLineChars="300" w:firstLine="964"/>
        <w:rPr>
          <w:rFonts w:ascii="仿宋" w:eastAsia="仿宋" w:hAnsi="仿宋" w:cs="仿宋"/>
          <w:b/>
          <w:sz w:val="32"/>
          <w:szCs w:val="32"/>
          <w:u w:val="single"/>
        </w:rPr>
      </w:pPr>
    </w:p>
    <w:p w:rsidR="00B34CA9" w:rsidRDefault="00B34CA9">
      <w:pPr>
        <w:rPr>
          <w:rFonts w:ascii="仿宋" w:eastAsia="仿宋" w:hAnsi="仿宋" w:cs="仿宋"/>
        </w:rPr>
      </w:pPr>
    </w:p>
    <w:p w:rsidR="00B34CA9" w:rsidRDefault="005F7088">
      <w:pPr>
        <w:spacing w:line="560" w:lineRule="exact"/>
        <w:jc w:val="center"/>
        <w:rPr>
          <w:rFonts w:ascii="仿宋" w:eastAsia="仿宋" w:hAnsi="仿宋" w:cs="仿宋"/>
          <w:b/>
          <w:sz w:val="32"/>
          <w:szCs w:val="32"/>
        </w:rPr>
      </w:pPr>
      <w:r>
        <w:rPr>
          <w:rFonts w:ascii="仿宋" w:eastAsia="仿宋" w:hAnsi="仿宋" w:cs="仿宋" w:hint="eastAsia"/>
          <w:b/>
          <w:sz w:val="32"/>
          <w:szCs w:val="32"/>
        </w:rPr>
        <w:t xml:space="preserve">  </w:t>
      </w:r>
      <w:bookmarkStart w:id="0" w:name="_GoBack"/>
      <w:bookmarkEnd w:id="0"/>
      <w:r w:rsidR="00D91804">
        <w:rPr>
          <w:rFonts w:ascii="仿宋" w:eastAsia="仿宋" w:hAnsi="仿宋" w:cs="仿宋" w:hint="eastAsia"/>
          <w:b/>
          <w:sz w:val="32"/>
          <w:szCs w:val="32"/>
        </w:rPr>
        <w:t>继续教育学院教学服务部制表</w:t>
      </w:r>
    </w:p>
    <w:p w:rsidR="00B34CA9" w:rsidRDefault="00D91804">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 xml:space="preserve">　　　　　    </w:t>
      </w:r>
      <w:r>
        <w:rPr>
          <w:rFonts w:ascii="仿宋" w:eastAsia="仿宋" w:hAnsi="仿宋" w:cs="仿宋" w:hint="eastAsia"/>
          <w:b/>
          <w:sz w:val="30"/>
          <w:szCs w:val="30"/>
        </w:rPr>
        <w:t xml:space="preserve">二〇    </w:t>
      </w:r>
      <w:r>
        <w:rPr>
          <w:rFonts w:ascii="仿宋" w:eastAsia="仿宋" w:hAnsi="仿宋" w:cs="仿宋" w:hint="eastAsia"/>
          <w:b/>
          <w:sz w:val="32"/>
          <w:szCs w:val="32"/>
        </w:rPr>
        <w:t>年 　 月 　 日</w:t>
      </w:r>
    </w:p>
    <w:p w:rsidR="00B34CA9" w:rsidRDefault="00B34CA9">
      <w:pPr>
        <w:spacing w:line="440" w:lineRule="exact"/>
        <w:ind w:left="143"/>
        <w:jc w:val="center"/>
        <w:rPr>
          <w:rFonts w:ascii="仿宋" w:eastAsia="仿宋" w:hAnsi="仿宋" w:cs="仿宋"/>
          <w:b/>
        </w:rPr>
        <w:sectPr w:rsidR="00B34CA9">
          <w:headerReference w:type="default" r:id="rId25"/>
          <w:footerReference w:type="default" r:id="rId26"/>
          <w:footnotePr>
            <w:numFmt w:val="decimalEnclosedCircleChinese"/>
            <w:numRestart w:val="eachPage"/>
          </w:footnotePr>
          <w:pgSz w:w="11906" w:h="16838"/>
          <w:pgMar w:top="1417" w:right="1134" w:bottom="1417" w:left="1418" w:header="851" w:footer="850" w:gutter="0"/>
          <w:pgNumType w:start="1"/>
          <w:cols w:space="0"/>
          <w:titlePg/>
          <w:docGrid w:type="lines" w:linePitch="312"/>
        </w:sectPr>
      </w:pPr>
    </w:p>
    <w:p w:rsidR="00B34CA9" w:rsidRDefault="00D91804">
      <w:pPr>
        <w:spacing w:line="420" w:lineRule="exact"/>
        <w:outlineLvl w:val="0"/>
        <w:rPr>
          <w:rFonts w:ascii="宋体" w:hAnsi="宋体" w:cs="宋体"/>
          <w:b/>
          <w:bCs/>
          <w:color w:val="FF0000"/>
          <w:sz w:val="28"/>
          <w:szCs w:val="28"/>
        </w:rPr>
      </w:pPr>
      <w:r>
        <w:rPr>
          <w:rFonts w:ascii="宋体" w:hAnsi="宋体" w:cs="宋体" w:hint="eastAsia"/>
          <w:b/>
          <w:bCs/>
          <w:color w:val="FF0000"/>
          <w:sz w:val="28"/>
          <w:szCs w:val="28"/>
        </w:rPr>
        <w:lastRenderedPageBreak/>
        <w:t>（本页“原创性声明”及“授权书”作者签名为手写签或电子签名均可，以图片格式粘贴到对应位置，要求工整、清晰,图片大小不超过50kb。）</w:t>
      </w:r>
    </w:p>
    <w:p w:rsidR="00B34CA9" w:rsidRDefault="00D91804">
      <w:pPr>
        <w:spacing w:line="520" w:lineRule="exact"/>
        <w:jc w:val="center"/>
        <w:rPr>
          <w:rFonts w:ascii="仿宋" w:eastAsia="仿宋" w:hAnsi="仿宋" w:cs="仿宋"/>
          <w:sz w:val="30"/>
          <w:szCs w:val="30"/>
        </w:rPr>
      </w:pPr>
      <w:r>
        <w:rPr>
          <w:rFonts w:ascii="仿宋" w:eastAsia="仿宋" w:hAnsi="仿宋" w:cs="仿宋" w:hint="eastAsia"/>
          <w:sz w:val="30"/>
          <w:szCs w:val="30"/>
        </w:rPr>
        <w:t>声  明</w:t>
      </w:r>
    </w:p>
    <w:p w:rsidR="00B34CA9" w:rsidRDefault="00B34CA9">
      <w:pPr>
        <w:pStyle w:val="a0"/>
        <w:spacing w:line="520" w:lineRule="exact"/>
      </w:pP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本学位论文成果是本人在四川大学读书期间在导师指导下取得的，论文成果归四川大学所有，特此声明。</w:t>
      </w:r>
    </w:p>
    <w:p w:rsidR="00B34CA9" w:rsidRDefault="00D91804">
      <w:pPr>
        <w:spacing w:line="520" w:lineRule="exact"/>
        <w:rPr>
          <w:rFonts w:ascii="仿宋" w:eastAsia="仿宋" w:hAnsi="仿宋" w:cs="仿宋"/>
          <w:sz w:val="30"/>
          <w:szCs w:val="30"/>
        </w:rPr>
      </w:pPr>
      <w:r>
        <w:rPr>
          <w:rFonts w:ascii="仿宋" w:eastAsia="仿宋" w:hAnsi="仿宋" w:cs="仿宋" w:hint="eastAsia"/>
          <w:noProof/>
          <w:sz w:val="30"/>
          <w:szCs w:val="30"/>
        </w:rPr>
        <w:drawing>
          <wp:anchor distT="0" distB="0" distL="114300" distR="114300" simplePos="0" relativeHeight="251670528"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7"/>
                    <a:srcRect/>
                    <a:stretch>
                      <a:fillRect/>
                    </a:stretch>
                  </pic:blipFill>
                  <pic:spPr>
                    <a:xfrm>
                      <a:off x="0" y="0"/>
                      <a:ext cx="1590675" cy="542925"/>
                    </a:xfrm>
                    <a:prstGeom prst="rect">
                      <a:avLst/>
                    </a:prstGeom>
                  </pic:spPr>
                </pic:pic>
              </a:graphicData>
            </a:graphic>
          </wp:anchor>
        </w:drawing>
      </w:r>
    </w:p>
    <w:p w:rsidR="00B34CA9" w:rsidRDefault="00D91804">
      <w:pPr>
        <w:ind w:firstLineChars="200" w:firstLine="600"/>
        <w:rPr>
          <w:rFonts w:ascii="仿宋" w:eastAsia="仿宋" w:hAnsi="仿宋" w:cs="仿宋"/>
          <w:sz w:val="30"/>
          <w:szCs w:val="30"/>
        </w:rPr>
      </w:pPr>
      <w:r>
        <w:rPr>
          <w:rFonts w:ascii="仿宋" w:eastAsia="仿宋" w:hAnsi="仿宋" w:cs="仿宋" w:hint="eastAsia"/>
          <w:sz w:val="30"/>
          <w:szCs w:val="30"/>
        </w:rPr>
        <w:t>作者签名：                    导师签名：</w:t>
      </w:r>
    </w:p>
    <w:p w:rsidR="00B34CA9" w:rsidRDefault="00D91804">
      <w:pPr>
        <w:spacing w:line="520" w:lineRule="exact"/>
        <w:rPr>
          <w:rFonts w:ascii="仿宋" w:eastAsia="仿宋" w:hAnsi="仿宋" w:cs="仿宋"/>
          <w:sz w:val="30"/>
          <w:szCs w:val="30"/>
        </w:rPr>
      </w:pPr>
      <w:r>
        <w:rPr>
          <w:rFonts w:ascii="仿宋" w:eastAsia="仿宋" w:hAnsi="仿宋" w:cs="仿宋" w:hint="eastAsia"/>
          <w:sz w:val="30"/>
          <w:szCs w:val="30"/>
        </w:rPr>
        <w:t xml:space="preserve">             年    月    日               年    月    日</w:t>
      </w:r>
    </w:p>
    <w:p w:rsidR="00B34CA9" w:rsidRDefault="00B34CA9">
      <w:pPr>
        <w:pStyle w:val="a0"/>
        <w:spacing w:line="520" w:lineRule="exact"/>
      </w:pPr>
    </w:p>
    <w:p w:rsidR="00B34CA9" w:rsidRDefault="00D91804">
      <w:pPr>
        <w:spacing w:line="520" w:lineRule="exact"/>
        <w:jc w:val="center"/>
        <w:rPr>
          <w:rFonts w:ascii="仿宋" w:eastAsia="仿宋" w:hAnsi="仿宋" w:cs="仿宋"/>
          <w:sz w:val="30"/>
          <w:szCs w:val="30"/>
        </w:rPr>
      </w:pPr>
      <w:r>
        <w:rPr>
          <w:rFonts w:ascii="仿宋" w:eastAsia="仿宋" w:hAnsi="仿宋" w:cs="仿宋" w:hint="eastAsia"/>
          <w:sz w:val="30"/>
          <w:szCs w:val="30"/>
        </w:rPr>
        <w:t>学位论文使用授权书</w:t>
      </w:r>
    </w:p>
    <w:p w:rsidR="00B34CA9" w:rsidRDefault="00B34CA9">
      <w:pPr>
        <w:spacing w:line="520" w:lineRule="exact"/>
        <w:rPr>
          <w:rFonts w:ascii="仿宋" w:eastAsia="仿宋" w:hAnsi="仿宋" w:cs="仿宋"/>
          <w:sz w:val="30"/>
          <w:szCs w:val="30"/>
        </w:rPr>
      </w:pP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rsidR="00B34CA9" w:rsidRDefault="00D91804">
      <w:pPr>
        <w:tabs>
          <w:tab w:val="left" w:pos="4830"/>
          <w:tab w:val="left" w:pos="5040"/>
        </w:tabs>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（涉密学位论文在解密后适用于本授权书）</w:t>
      </w:r>
    </w:p>
    <w:p w:rsidR="00B34CA9" w:rsidRDefault="00D91804">
      <w:pPr>
        <w:spacing w:line="520" w:lineRule="exact"/>
        <w:rPr>
          <w:rFonts w:ascii="仿宋" w:eastAsia="仿宋" w:hAnsi="仿宋" w:cs="仿宋"/>
          <w:sz w:val="30"/>
          <w:szCs w:val="30"/>
        </w:rPr>
      </w:pPr>
      <w:r>
        <w:rPr>
          <w:rFonts w:ascii="仿宋" w:eastAsia="仿宋" w:hAnsi="仿宋" w:cs="仿宋" w:hint="eastAsia"/>
          <w:noProof/>
          <w:sz w:val="30"/>
          <w:szCs w:val="30"/>
        </w:rPr>
        <w:drawing>
          <wp:anchor distT="0" distB="0" distL="114300" distR="114300" simplePos="0" relativeHeight="251671552"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7"/>
                    <a:srcRect/>
                    <a:stretch>
                      <a:fillRect/>
                    </a:stretch>
                  </pic:blipFill>
                  <pic:spPr>
                    <a:xfrm>
                      <a:off x="0" y="0"/>
                      <a:ext cx="1590675" cy="542925"/>
                    </a:xfrm>
                    <a:prstGeom prst="rect">
                      <a:avLst/>
                    </a:prstGeom>
                  </pic:spPr>
                </pic:pic>
              </a:graphicData>
            </a:graphic>
          </wp:anchor>
        </w:drawing>
      </w: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作者签名：                    导师签名：</w:t>
      </w:r>
    </w:p>
    <w:p w:rsidR="00B34CA9" w:rsidRDefault="00D91804">
      <w:pPr>
        <w:spacing w:line="520" w:lineRule="exact"/>
        <w:rPr>
          <w:rFonts w:ascii="仿宋" w:eastAsia="仿宋" w:hAnsi="仿宋" w:cs="仿宋"/>
          <w:b/>
          <w:bCs/>
          <w:color w:val="FF0000"/>
          <w:sz w:val="30"/>
          <w:szCs w:val="30"/>
        </w:rPr>
      </w:pPr>
      <w:r>
        <w:rPr>
          <w:rFonts w:ascii="仿宋" w:eastAsia="仿宋" w:hAnsi="仿宋" w:cs="仿宋" w:hint="eastAsia"/>
          <w:sz w:val="30"/>
          <w:szCs w:val="30"/>
        </w:rPr>
        <w:t xml:space="preserve">            年    月    日                年    月    日</w:t>
      </w:r>
    </w:p>
    <w:p w:rsidR="00B34CA9" w:rsidRDefault="00B34CA9">
      <w:pPr>
        <w:pStyle w:val="2"/>
        <w:spacing w:before="0" w:after="0" w:line="240" w:lineRule="auto"/>
        <w:jc w:val="center"/>
        <w:rPr>
          <w:rFonts w:ascii="黑体" w:hAnsi="黑体" w:cs="黑体"/>
          <w:b w:val="0"/>
          <w:bCs w:val="0"/>
          <w:sz w:val="36"/>
          <w:szCs w:val="36"/>
        </w:rPr>
        <w:sectPr w:rsidR="00B34CA9">
          <w:footerReference w:type="default" r:id="rId28"/>
          <w:headerReference w:type="first" r:id="rId29"/>
          <w:footerReference w:type="first" r:id="rId30"/>
          <w:footnotePr>
            <w:numFmt w:val="decimalEnclosedCircleChinese"/>
            <w:numRestart w:val="eachPage"/>
          </w:footnotePr>
          <w:pgSz w:w="11906" w:h="16838"/>
          <w:pgMar w:top="1417" w:right="1134" w:bottom="1417" w:left="1418" w:header="851" w:footer="850" w:gutter="0"/>
          <w:pgNumType w:fmt="upperRoman" w:start="1"/>
          <w:cols w:space="0"/>
          <w:titlePg/>
          <w:docGrid w:type="lines" w:linePitch="312"/>
        </w:sectPr>
      </w:pPr>
    </w:p>
    <w:p w:rsidR="00B34CA9" w:rsidRDefault="00D91804">
      <w:pPr>
        <w:keepNext/>
        <w:keepLines/>
        <w:jc w:val="center"/>
        <w:rPr>
          <w:color w:val="FF0000"/>
        </w:rPr>
      </w:pPr>
      <w:proofErr w:type="gramStart"/>
      <w:r>
        <w:rPr>
          <w:rFonts w:ascii="黑体" w:eastAsia="黑体" w:hAnsi="黑体" w:cs="黑体" w:hint="eastAsia"/>
          <w:sz w:val="36"/>
          <w:szCs w:val="36"/>
        </w:rPr>
        <w:lastRenderedPageBreak/>
        <w:t>外部****</w:t>
      </w:r>
      <w:proofErr w:type="gramEnd"/>
      <w:r>
        <w:rPr>
          <w:rFonts w:ascii="黑体" w:eastAsia="黑体" w:hAnsi="黑体" w:cs="黑体" w:hint="eastAsia"/>
          <w:sz w:val="36"/>
          <w:szCs w:val="36"/>
        </w:rPr>
        <w:t>特征对企业绩效的影响</w:t>
      </w:r>
      <w:r>
        <w:rPr>
          <w:rFonts w:hint="eastAsia"/>
          <w:b/>
          <w:bCs/>
          <w:color w:val="FF0000"/>
          <w:sz w:val="24"/>
        </w:rPr>
        <w:t>（黑体小二号居中）</w:t>
      </w:r>
    </w:p>
    <w:p w:rsidR="00B34CA9" w:rsidRDefault="00D91804">
      <w:pPr>
        <w:spacing w:line="400" w:lineRule="exact"/>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rsidR="00B34CA9" w:rsidRDefault="00D91804">
      <w:pPr>
        <w:spacing w:line="400" w:lineRule="exact"/>
        <w:ind w:firstLineChars="50" w:firstLine="140"/>
        <w:jc w:val="center"/>
        <w:rPr>
          <w:rFonts w:ascii="楷体_GB2312" w:eastAsia="楷体_GB2312"/>
          <w:sz w:val="24"/>
        </w:rPr>
      </w:pPr>
      <w:r>
        <w:rPr>
          <w:rFonts w:ascii="楷体_GB2312" w:eastAsia="楷体_GB2312" w:hint="eastAsia"/>
          <w:sz w:val="28"/>
          <w:szCs w:val="28"/>
        </w:rPr>
        <w:t xml:space="preserve">                     </w:t>
      </w:r>
      <w:r>
        <w:rPr>
          <w:rFonts w:ascii="楷体" w:eastAsia="楷体" w:hAnsi="楷体" w:cs="楷体" w:hint="eastAsia"/>
          <w:sz w:val="28"/>
          <w:szCs w:val="28"/>
        </w:rPr>
        <w:t>专业：***</w:t>
      </w:r>
      <w:r>
        <w:rPr>
          <w:rFonts w:hint="eastAsia"/>
          <w:b/>
          <w:color w:val="FF0000"/>
          <w:sz w:val="24"/>
        </w:rPr>
        <w:t>（楷体四号，题目正下方居中，不要年级）</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jc w:val="center"/>
        <w:rPr>
          <w:rFonts w:ascii="楷体_GB2312" w:eastAsia="楷体_GB2312"/>
          <w:sz w:val="24"/>
        </w:rPr>
      </w:pPr>
      <w:r>
        <w:rPr>
          <w:rFonts w:ascii="楷体_GB2312" w:eastAsia="楷体_GB2312" w:hint="eastAsia"/>
          <w:sz w:val="28"/>
          <w:szCs w:val="28"/>
        </w:rPr>
        <w:t xml:space="preserve">             </w:t>
      </w:r>
      <w:r>
        <w:rPr>
          <w:rFonts w:ascii="楷体" w:eastAsia="楷体" w:hAnsi="楷体" w:cs="楷体" w:hint="eastAsia"/>
          <w:sz w:val="28"/>
          <w:szCs w:val="28"/>
        </w:rPr>
        <w:t>学生：***</w:t>
      </w:r>
      <w:r>
        <w:rPr>
          <w:rFonts w:ascii="楷体_GB2312" w:eastAsia="楷体_GB2312" w:hint="eastAsia"/>
          <w:sz w:val="28"/>
          <w:szCs w:val="28"/>
        </w:rPr>
        <w:t xml:space="preserve">      </w:t>
      </w:r>
      <w:r>
        <w:rPr>
          <w:rFonts w:ascii="楷体" w:eastAsia="楷体" w:hAnsi="楷体" w:cs="楷体" w:hint="eastAsia"/>
          <w:sz w:val="28"/>
          <w:szCs w:val="28"/>
        </w:rPr>
        <w:t>指导老师：***</w:t>
      </w:r>
      <w:r>
        <w:rPr>
          <w:rFonts w:hint="eastAsia"/>
          <w:b/>
          <w:color w:val="FF0000"/>
          <w:sz w:val="24"/>
        </w:rPr>
        <w:t>（楷体四号，平行居中）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ind w:firstLineChars="1800" w:firstLine="4337"/>
        <w:outlineLvl w:val="0"/>
        <w:rPr>
          <w:rFonts w:ascii="宋体" w:hAnsi="宋体"/>
          <w:sz w:val="24"/>
        </w:rPr>
      </w:pPr>
      <w:r>
        <w:rPr>
          <w:rFonts w:ascii="黑体" w:eastAsia="黑体" w:hint="eastAsia"/>
          <w:b/>
          <w:sz w:val="24"/>
        </w:rPr>
        <w:t>摘  要</w:t>
      </w:r>
      <w:r>
        <w:rPr>
          <w:rFonts w:hint="eastAsia"/>
          <w:b/>
          <w:color w:val="FF0000"/>
          <w:sz w:val="24"/>
        </w:rPr>
        <w:t>（黑体小四号加粗居中，两字中间空两格）</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widowControl/>
        <w:spacing w:line="400" w:lineRule="exact"/>
        <w:ind w:firstLineChars="200" w:firstLine="480"/>
        <w:jc w:val="left"/>
        <w:rPr>
          <w:rFonts w:ascii="楷体_GB2312" w:eastAsia="楷体_GB2312"/>
          <w:color w:val="FF0000"/>
          <w:sz w:val="24"/>
        </w:rPr>
      </w:pPr>
      <w:r>
        <w:rPr>
          <w:rFonts w:ascii="楷体" w:eastAsia="楷体" w:hAnsi="楷体" w:hint="eastAsia"/>
          <w:sz w:val="24"/>
        </w:rPr>
        <w:t>企业环境</w:t>
      </w:r>
      <w:r>
        <w:rPr>
          <w:rFonts w:ascii="楷体" w:eastAsia="楷体" w:hAnsi="楷体"/>
          <w:sz w:val="24"/>
        </w:rPr>
        <w:t>对绩效</w:t>
      </w:r>
      <w:r>
        <w:rPr>
          <w:rFonts w:ascii="楷体" w:eastAsia="楷体" w:hAnsi="楷体" w:hint="eastAsia"/>
          <w:sz w:val="24"/>
        </w:rPr>
        <w:t>有</w:t>
      </w:r>
      <w:r>
        <w:rPr>
          <w:rFonts w:ascii="楷体" w:eastAsia="楷体" w:hAnsi="楷体"/>
          <w:sz w:val="24"/>
        </w:rPr>
        <w:t>较大的影响，</w:t>
      </w:r>
      <w:r>
        <w:rPr>
          <w:rFonts w:ascii="楷体" w:eastAsia="楷体" w:hAnsi="楷体" w:hint="eastAsia"/>
          <w:sz w:val="24"/>
        </w:rPr>
        <w:t>比如常见的PEST和SWOT分析框架均强调了外部环境对企业绩效的影响。本文选择PEST中的技术（T）环境作为重要的外部环境变量，……</w:t>
      </w:r>
      <w:r>
        <w:rPr>
          <w:rFonts w:hint="eastAsia"/>
          <w:b/>
          <w:color w:val="FF0000"/>
          <w:sz w:val="24"/>
        </w:rPr>
        <w:t>（楷体小四号，各行间距</w:t>
      </w:r>
      <w:r>
        <w:rPr>
          <w:rFonts w:hint="eastAsia"/>
          <w:b/>
          <w:color w:val="FF0000"/>
          <w:sz w:val="24"/>
        </w:rPr>
        <w:t>20</w:t>
      </w:r>
      <w:r>
        <w:rPr>
          <w:rFonts w:hint="eastAsia"/>
          <w:b/>
          <w:color w:val="FF0000"/>
          <w:sz w:val="24"/>
        </w:rPr>
        <w:t>磅。）</w:t>
      </w:r>
    </w:p>
    <w:p w:rsidR="00B34CA9" w:rsidRDefault="00D91804">
      <w:pPr>
        <w:spacing w:line="400" w:lineRule="exact"/>
        <w:rPr>
          <w:b/>
          <w:color w:val="FF0000"/>
          <w:sz w:val="24"/>
        </w:rPr>
      </w:pPr>
      <w:r>
        <w:rPr>
          <w:rFonts w:ascii="黑体" w:eastAsia="黑体" w:hint="eastAsia"/>
          <w:b/>
          <w:sz w:val="24"/>
        </w:rPr>
        <w:t>关键词：</w:t>
      </w:r>
      <w:r>
        <w:rPr>
          <w:rFonts w:hint="eastAsia"/>
          <w:b/>
          <w:color w:val="FF0000"/>
          <w:sz w:val="24"/>
        </w:rPr>
        <w:t>（黑体小四号加粗顶格）</w:t>
      </w:r>
      <w:proofErr w:type="gramStart"/>
      <w:r>
        <w:rPr>
          <w:rFonts w:ascii="楷体" w:eastAsia="楷体" w:hAnsi="楷体" w:hint="eastAsia"/>
          <w:sz w:val="24"/>
        </w:rPr>
        <w:t>外部**</w:t>
      </w:r>
      <w:proofErr w:type="gramEnd"/>
      <w:r>
        <w:rPr>
          <w:rFonts w:ascii="楷体_GB2312" w:eastAsia="楷体_GB2312" w:hint="eastAsia"/>
          <w:sz w:val="24"/>
        </w:rPr>
        <w:t xml:space="preserve">  </w:t>
      </w:r>
      <w:r>
        <w:rPr>
          <w:rFonts w:ascii="楷体" w:eastAsia="楷体" w:hAnsi="楷体" w:hint="eastAsia"/>
          <w:sz w:val="24"/>
        </w:rPr>
        <w:t>**特征</w:t>
      </w:r>
      <w:r>
        <w:rPr>
          <w:rFonts w:ascii="楷体_GB2312" w:eastAsia="楷体_GB2312" w:hint="eastAsia"/>
          <w:sz w:val="24"/>
        </w:rPr>
        <w:t xml:space="preserve">  </w:t>
      </w:r>
      <w:r>
        <w:rPr>
          <w:rFonts w:ascii="楷体" w:eastAsia="楷体" w:hAnsi="楷体" w:hint="eastAsia"/>
          <w:sz w:val="24"/>
        </w:rPr>
        <w:t>企业绩效</w:t>
      </w:r>
      <w:r>
        <w:rPr>
          <w:rFonts w:ascii="楷体_GB2312" w:eastAsia="楷体_GB2312" w:hint="eastAsia"/>
          <w:sz w:val="24"/>
        </w:rPr>
        <w:t xml:space="preserve"> </w:t>
      </w:r>
      <w:r>
        <w:rPr>
          <w:rFonts w:hint="eastAsia"/>
          <w:b/>
          <w:color w:val="FF0000"/>
          <w:sz w:val="24"/>
        </w:rPr>
        <w:t>（</w:t>
      </w:r>
      <w:r>
        <w:rPr>
          <w:rFonts w:hint="eastAsia"/>
          <w:b/>
          <w:color w:val="FF0000"/>
          <w:sz w:val="24"/>
        </w:rPr>
        <w:t>3</w:t>
      </w:r>
      <w:r>
        <w:rPr>
          <w:rFonts w:hint="eastAsia"/>
          <w:b/>
          <w:color w:val="FF0000"/>
          <w:sz w:val="24"/>
        </w:rPr>
        <w:t>至</w:t>
      </w:r>
      <w:r>
        <w:rPr>
          <w:rFonts w:hint="eastAsia"/>
          <w:b/>
          <w:color w:val="FF0000"/>
          <w:sz w:val="24"/>
        </w:rPr>
        <w:t>8</w:t>
      </w:r>
      <w:r>
        <w:rPr>
          <w:rFonts w:hint="eastAsia"/>
          <w:b/>
          <w:color w:val="FF0000"/>
          <w:sz w:val="24"/>
        </w:rPr>
        <w:t>个，关键词直接从论文题目或论文正文中提取。中间用空格分隔，楷体小四号）</w:t>
      </w:r>
    </w:p>
    <w:p w:rsidR="00B34CA9" w:rsidRDefault="00B34CA9">
      <w:pPr>
        <w:spacing w:line="400" w:lineRule="exact"/>
        <w:ind w:rightChars="200" w:right="420"/>
        <w:rPr>
          <w:b/>
          <w:sz w:val="24"/>
        </w:rPr>
      </w:pPr>
    </w:p>
    <w:p w:rsidR="00B34CA9" w:rsidRDefault="00B34CA9">
      <w:pPr>
        <w:spacing w:line="400" w:lineRule="exact"/>
        <w:ind w:rightChars="200" w:right="420"/>
        <w:rPr>
          <w:b/>
          <w:sz w:val="24"/>
        </w:rPr>
      </w:pPr>
    </w:p>
    <w:p w:rsidR="00B34CA9" w:rsidRDefault="00D91804">
      <w:pPr>
        <w:spacing w:line="400" w:lineRule="exact"/>
        <w:ind w:rightChars="200" w:right="420"/>
        <w:rPr>
          <w:b/>
          <w:color w:val="FF0000"/>
          <w:sz w:val="24"/>
        </w:rPr>
      </w:pPr>
      <w:r>
        <w:rPr>
          <w:rFonts w:hint="eastAsia"/>
          <w:b/>
          <w:color w:val="FF0000"/>
          <w:sz w:val="24"/>
        </w:rPr>
        <w:t>注意：中、英文摘要和目录</w:t>
      </w:r>
      <w:proofErr w:type="gramStart"/>
      <w:r>
        <w:rPr>
          <w:rFonts w:hint="eastAsia"/>
          <w:b/>
          <w:color w:val="FF0000"/>
          <w:sz w:val="24"/>
        </w:rPr>
        <w:t>页使用</w:t>
      </w:r>
      <w:proofErr w:type="gramEnd"/>
      <w:r>
        <w:rPr>
          <w:rFonts w:hint="eastAsia"/>
          <w:b/>
          <w:color w:val="FF0000"/>
          <w:sz w:val="24"/>
        </w:rPr>
        <w:t>罗马数字“Ⅰ、Ⅱ、Ⅲ、</w:t>
      </w:r>
      <w:r>
        <w:rPr>
          <w:rFonts w:ascii="等线" w:eastAsia="等线" w:hAnsi="等线" w:cs="等线" w:hint="eastAsia"/>
          <w:b/>
          <w:color w:val="FF0000"/>
          <w:sz w:val="24"/>
        </w:rPr>
        <w:t>……”</w:t>
      </w:r>
      <w:r>
        <w:rPr>
          <w:rFonts w:hint="eastAsia"/>
          <w:b/>
          <w:color w:val="FF0000"/>
          <w:sz w:val="24"/>
        </w:rPr>
        <w:t>编页脚页码</w:t>
      </w:r>
      <w:r>
        <w:rPr>
          <w:rFonts w:ascii="等线" w:eastAsia="等线" w:hAnsi="等线" w:cs="等线" w:hint="eastAsia"/>
          <w:b/>
          <w:color w:val="FF0000"/>
          <w:sz w:val="24"/>
        </w:rPr>
        <w:t>，</w:t>
      </w:r>
      <w:r>
        <w:rPr>
          <w:rFonts w:hint="eastAsia"/>
          <w:b/>
          <w:color w:val="FF0000"/>
          <w:sz w:val="24"/>
        </w:rPr>
        <w:t>正文开始到致谢</w:t>
      </w:r>
      <w:proofErr w:type="gramStart"/>
      <w:r>
        <w:rPr>
          <w:rFonts w:hint="eastAsia"/>
          <w:b/>
          <w:color w:val="FF0000"/>
          <w:sz w:val="24"/>
        </w:rPr>
        <w:t>页使用</w:t>
      </w:r>
      <w:proofErr w:type="gramEnd"/>
      <w:r>
        <w:rPr>
          <w:rFonts w:hint="eastAsia"/>
          <w:b/>
          <w:color w:val="FF0000"/>
          <w:sz w:val="24"/>
        </w:rPr>
        <w:t>阿拉伯数字“</w:t>
      </w:r>
      <w:r>
        <w:rPr>
          <w:rFonts w:hint="eastAsia"/>
          <w:b/>
          <w:color w:val="FF0000"/>
          <w:sz w:val="24"/>
        </w:rPr>
        <w:t>1</w:t>
      </w:r>
      <w:r>
        <w:rPr>
          <w:rFonts w:hint="eastAsia"/>
          <w:b/>
          <w:color w:val="FF0000"/>
          <w:sz w:val="24"/>
        </w:rPr>
        <w:t>、</w:t>
      </w:r>
      <w:r>
        <w:rPr>
          <w:rFonts w:hint="eastAsia"/>
          <w:b/>
          <w:color w:val="FF0000"/>
          <w:sz w:val="24"/>
        </w:rPr>
        <w:t>2</w:t>
      </w:r>
      <w:r>
        <w:rPr>
          <w:rFonts w:hint="eastAsia"/>
          <w:b/>
          <w:color w:val="FF0000"/>
          <w:sz w:val="24"/>
        </w:rPr>
        <w:t>、</w:t>
      </w:r>
      <w:r>
        <w:rPr>
          <w:rFonts w:hint="eastAsia"/>
          <w:b/>
          <w:color w:val="FF0000"/>
          <w:sz w:val="24"/>
        </w:rPr>
        <w:t>3</w:t>
      </w:r>
      <w:r>
        <w:rPr>
          <w:rFonts w:hint="eastAsia"/>
          <w:b/>
          <w:color w:val="FF0000"/>
          <w:sz w:val="24"/>
        </w:rPr>
        <w:t>、</w:t>
      </w:r>
      <w:r>
        <w:rPr>
          <w:rFonts w:ascii="等线" w:eastAsia="等线" w:hAnsi="等线" w:cs="等线" w:hint="eastAsia"/>
          <w:b/>
          <w:color w:val="FF0000"/>
          <w:sz w:val="24"/>
        </w:rPr>
        <w:t>……</w:t>
      </w:r>
      <w:r>
        <w:rPr>
          <w:rFonts w:hint="eastAsia"/>
          <w:b/>
          <w:color w:val="FF0000"/>
          <w:sz w:val="24"/>
        </w:rPr>
        <w:t>，”编页脚页码。从摘要开始，须添加页眉。摘要字数要求</w:t>
      </w:r>
      <w:r>
        <w:rPr>
          <w:rFonts w:hint="eastAsia"/>
          <w:b/>
          <w:color w:val="FF0000"/>
          <w:sz w:val="24"/>
        </w:rPr>
        <w:t>400</w:t>
      </w:r>
      <w:r>
        <w:rPr>
          <w:rFonts w:hint="eastAsia"/>
          <w:b/>
          <w:color w:val="FF0000"/>
          <w:sz w:val="24"/>
        </w:rPr>
        <w:t>字左右。</w:t>
      </w:r>
    </w:p>
    <w:p w:rsidR="00B34CA9" w:rsidRDefault="00B34CA9">
      <w:pPr>
        <w:spacing w:line="400" w:lineRule="exact"/>
        <w:ind w:rightChars="200" w:right="420"/>
        <w:rPr>
          <w:b/>
          <w:sz w:val="24"/>
        </w:rPr>
      </w:pPr>
    </w:p>
    <w:p w:rsidR="00B34CA9" w:rsidRDefault="00D91804">
      <w:pPr>
        <w:spacing w:line="400" w:lineRule="exact"/>
        <w:ind w:rightChars="200" w:right="420"/>
        <w:rPr>
          <w:b/>
          <w:color w:val="FF0000"/>
          <w:sz w:val="28"/>
          <w:szCs w:val="28"/>
        </w:rPr>
      </w:pPr>
      <w:r>
        <w:rPr>
          <w:rFonts w:hint="eastAsia"/>
          <w:b/>
          <w:color w:val="FF0000"/>
          <w:sz w:val="28"/>
          <w:szCs w:val="28"/>
        </w:rPr>
        <w:br w:type="page"/>
      </w:r>
      <w:r>
        <w:rPr>
          <w:rFonts w:hint="eastAsia"/>
          <w:b/>
          <w:color w:val="FF0000"/>
          <w:sz w:val="28"/>
          <w:szCs w:val="28"/>
        </w:rPr>
        <w:lastRenderedPageBreak/>
        <w:t>（以下为英文摘要，内容应与中文摘要一致。另起页，所有内容均使用</w:t>
      </w:r>
      <w:r>
        <w:rPr>
          <w:rFonts w:hint="eastAsia"/>
          <w:b/>
          <w:color w:val="FF0000"/>
          <w:sz w:val="28"/>
          <w:szCs w:val="28"/>
        </w:rPr>
        <w:t xml:space="preserve">Times new roman </w:t>
      </w:r>
      <w:r>
        <w:rPr>
          <w:rFonts w:hint="eastAsia"/>
          <w:b/>
          <w:color w:val="FF0000"/>
          <w:sz w:val="28"/>
          <w:szCs w:val="28"/>
        </w:rPr>
        <w:t>字体，题目、摘要格式、字体大小和中文摘要部分一致。）</w:t>
      </w:r>
    </w:p>
    <w:p w:rsidR="00B34CA9" w:rsidRDefault="00B34CA9">
      <w:pPr>
        <w:spacing w:line="400" w:lineRule="exact"/>
        <w:ind w:rightChars="200" w:right="420"/>
        <w:rPr>
          <w:rFonts w:ascii="楷体_GB2312" w:eastAsia="楷体_GB2312"/>
          <w:b/>
          <w:color w:val="000000"/>
          <w:sz w:val="24"/>
        </w:rPr>
      </w:pPr>
    </w:p>
    <w:p w:rsidR="00B34CA9" w:rsidRDefault="00D91804">
      <w:pPr>
        <w:tabs>
          <w:tab w:val="left" w:pos="180"/>
        </w:tabs>
        <w:spacing w:line="400" w:lineRule="exact"/>
        <w:jc w:val="center"/>
        <w:rPr>
          <w:b/>
          <w:color w:val="FF0000"/>
          <w:sz w:val="36"/>
          <w:szCs w:val="36"/>
        </w:rPr>
      </w:pPr>
      <w:r>
        <w:rPr>
          <w:rFonts w:hint="eastAsia"/>
          <w:b/>
          <w:sz w:val="36"/>
          <w:szCs w:val="36"/>
        </w:rPr>
        <w:t xml:space="preserve"> </w:t>
      </w:r>
      <w:r>
        <w:rPr>
          <w:rFonts w:eastAsia="楷体"/>
          <w:b/>
          <w:sz w:val="36"/>
          <w:szCs w:val="36"/>
        </w:rPr>
        <w:t xml:space="preserve">The </w:t>
      </w:r>
      <w:r>
        <w:rPr>
          <w:rFonts w:eastAsia="楷体" w:hint="eastAsia"/>
          <w:b/>
          <w:sz w:val="36"/>
          <w:szCs w:val="36"/>
        </w:rPr>
        <w:t>I</w:t>
      </w:r>
      <w:r>
        <w:rPr>
          <w:rFonts w:eastAsia="楷体"/>
          <w:b/>
          <w:sz w:val="36"/>
          <w:szCs w:val="36"/>
        </w:rPr>
        <w:t xml:space="preserve">mpact </w:t>
      </w:r>
      <w:r>
        <w:rPr>
          <w:rFonts w:eastAsia="楷体" w:hint="eastAsia"/>
          <w:b/>
          <w:sz w:val="36"/>
          <w:szCs w:val="36"/>
        </w:rPr>
        <w:t>o</w:t>
      </w:r>
      <w:r>
        <w:rPr>
          <w:rFonts w:eastAsia="楷体"/>
          <w:b/>
          <w:sz w:val="36"/>
          <w:szCs w:val="36"/>
        </w:rPr>
        <w:t xml:space="preserve">f </w:t>
      </w:r>
      <w:r>
        <w:rPr>
          <w:rFonts w:eastAsia="楷体" w:hint="eastAsia"/>
          <w:b/>
          <w:sz w:val="36"/>
          <w:szCs w:val="36"/>
        </w:rPr>
        <w:t>E</w:t>
      </w:r>
      <w:r>
        <w:rPr>
          <w:rFonts w:eastAsia="楷体"/>
          <w:b/>
          <w:sz w:val="36"/>
          <w:szCs w:val="36"/>
        </w:rPr>
        <w:t>xternal</w:t>
      </w:r>
      <w:r>
        <w:rPr>
          <w:rFonts w:eastAsia="楷体" w:hint="eastAsia"/>
          <w:b/>
          <w:sz w:val="36"/>
          <w:szCs w:val="36"/>
        </w:rPr>
        <w:t>***</w:t>
      </w:r>
      <w:r>
        <w:rPr>
          <w:rFonts w:eastAsia="楷体"/>
          <w:b/>
          <w:sz w:val="36"/>
          <w:szCs w:val="36"/>
        </w:rPr>
        <w:t xml:space="preserve"> </w:t>
      </w:r>
      <w:r>
        <w:rPr>
          <w:rFonts w:eastAsia="楷体" w:hint="eastAsia"/>
          <w:b/>
          <w:sz w:val="36"/>
          <w:szCs w:val="36"/>
        </w:rPr>
        <w:t>C</w:t>
      </w:r>
      <w:r>
        <w:rPr>
          <w:rFonts w:eastAsia="楷体"/>
          <w:b/>
          <w:sz w:val="36"/>
          <w:szCs w:val="36"/>
        </w:rPr>
        <w:t xml:space="preserve">haracteristics </w:t>
      </w:r>
      <w:r>
        <w:rPr>
          <w:rFonts w:eastAsia="楷体" w:hint="eastAsia"/>
          <w:b/>
          <w:sz w:val="36"/>
          <w:szCs w:val="36"/>
        </w:rPr>
        <w:t>o</w:t>
      </w:r>
      <w:r>
        <w:rPr>
          <w:rFonts w:eastAsia="楷体"/>
          <w:b/>
          <w:sz w:val="36"/>
          <w:szCs w:val="36"/>
        </w:rPr>
        <w:t xml:space="preserve">n </w:t>
      </w:r>
      <w:r>
        <w:rPr>
          <w:rFonts w:eastAsia="楷体" w:hint="eastAsia"/>
          <w:b/>
          <w:sz w:val="36"/>
          <w:szCs w:val="36"/>
        </w:rPr>
        <w:t>F</w:t>
      </w:r>
      <w:r>
        <w:rPr>
          <w:rFonts w:eastAsia="楷体"/>
          <w:b/>
          <w:sz w:val="36"/>
          <w:szCs w:val="36"/>
        </w:rPr>
        <w:t xml:space="preserve">irm </w:t>
      </w:r>
      <w:r>
        <w:rPr>
          <w:rFonts w:eastAsia="楷体" w:hint="eastAsia"/>
          <w:b/>
          <w:sz w:val="36"/>
          <w:szCs w:val="36"/>
        </w:rPr>
        <w:t>P</w:t>
      </w:r>
      <w:r>
        <w:rPr>
          <w:rFonts w:eastAsia="楷体"/>
          <w:b/>
          <w:sz w:val="36"/>
          <w:szCs w:val="36"/>
        </w:rPr>
        <w:t>erformance</w:t>
      </w:r>
      <w:r>
        <w:rPr>
          <w:rFonts w:hint="eastAsia"/>
          <w:b/>
          <w:color w:val="FF0000"/>
          <w:sz w:val="24"/>
        </w:rPr>
        <w:t>（小二号加粗居中）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tabs>
          <w:tab w:val="left" w:pos="180"/>
        </w:tabs>
        <w:spacing w:line="400" w:lineRule="exact"/>
        <w:jc w:val="center"/>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rsidR="00B34CA9" w:rsidRDefault="00D91804">
      <w:pPr>
        <w:spacing w:line="400" w:lineRule="exact"/>
        <w:jc w:val="center"/>
        <w:rPr>
          <w:b/>
          <w:color w:val="FF0000"/>
          <w:sz w:val="24"/>
        </w:rPr>
      </w:pPr>
      <w:r>
        <w:rPr>
          <w:rFonts w:hint="eastAsia"/>
          <w:b/>
          <w:color w:val="FF0000"/>
          <w:sz w:val="24"/>
        </w:rPr>
        <w:t>(</w:t>
      </w:r>
      <w:r>
        <w:rPr>
          <w:rFonts w:hint="eastAsia"/>
          <w:b/>
          <w:color w:val="FF0000"/>
          <w:sz w:val="24"/>
        </w:rPr>
        <w:t>空一行</w:t>
      </w:r>
      <w:r>
        <w:rPr>
          <w:rFonts w:hint="eastAsia"/>
          <w:b/>
          <w:color w:val="FF0000"/>
          <w:sz w:val="24"/>
        </w:rPr>
        <w:t>)</w:t>
      </w:r>
    </w:p>
    <w:p w:rsidR="00B34CA9" w:rsidRDefault="00D91804">
      <w:pPr>
        <w:tabs>
          <w:tab w:val="left" w:pos="180"/>
        </w:tabs>
        <w:spacing w:line="400" w:lineRule="exact"/>
        <w:jc w:val="center"/>
        <w:rPr>
          <w:b/>
          <w:color w:val="FF0000"/>
          <w:sz w:val="28"/>
          <w:szCs w:val="28"/>
        </w:rPr>
      </w:pPr>
      <w:r>
        <w:rPr>
          <w:rFonts w:hint="eastAsia"/>
          <w:b/>
          <w:sz w:val="28"/>
          <w:szCs w:val="28"/>
        </w:rPr>
        <w:t xml:space="preserve">      </w:t>
      </w:r>
      <w:r>
        <w:rPr>
          <w:b/>
          <w:sz w:val="28"/>
          <w:szCs w:val="28"/>
        </w:rPr>
        <w:t xml:space="preserve">Student: </w:t>
      </w:r>
      <w:proofErr w:type="spellStart"/>
      <w:r>
        <w:rPr>
          <w:rFonts w:hint="eastAsia"/>
          <w:b/>
          <w:sz w:val="28"/>
          <w:szCs w:val="28"/>
        </w:rPr>
        <w:t>Shen</w:t>
      </w:r>
      <w:proofErr w:type="spellEnd"/>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rsidR="00B34CA9" w:rsidRDefault="00D91804">
      <w:pPr>
        <w:tabs>
          <w:tab w:val="left" w:pos="1365"/>
        </w:tabs>
        <w:spacing w:line="400" w:lineRule="exact"/>
        <w:jc w:val="center"/>
        <w:rPr>
          <w:b/>
          <w:color w:val="FF0000"/>
          <w:sz w:val="24"/>
        </w:rPr>
      </w:pPr>
      <w:r>
        <w:rPr>
          <w:rFonts w:hint="eastAsia"/>
          <w:b/>
          <w:color w:val="FF0000"/>
          <w:sz w:val="24"/>
        </w:rPr>
        <w:t>(</w:t>
      </w:r>
      <w:r>
        <w:rPr>
          <w:rFonts w:hint="eastAsia"/>
          <w:b/>
          <w:color w:val="FF0000"/>
          <w:sz w:val="24"/>
        </w:rPr>
        <w:t>空一行</w:t>
      </w:r>
      <w:r>
        <w:rPr>
          <w:rFonts w:hint="eastAsia"/>
          <w:b/>
          <w:color w:val="FF0000"/>
          <w:sz w:val="24"/>
        </w:rPr>
        <w:t>)</w:t>
      </w:r>
    </w:p>
    <w:p w:rsidR="00B34CA9" w:rsidRDefault="00D91804">
      <w:pPr>
        <w:tabs>
          <w:tab w:val="left" w:pos="180"/>
        </w:tabs>
        <w:spacing w:line="400" w:lineRule="exact"/>
        <w:jc w:val="center"/>
        <w:outlineLvl w:val="0"/>
        <w:rPr>
          <w:rFonts w:eastAsia="楷体_GB2312"/>
          <w:b/>
          <w:sz w:val="24"/>
        </w:rPr>
      </w:pPr>
      <w:r>
        <w:rPr>
          <w:rFonts w:eastAsia="楷体_GB2312"/>
          <w:b/>
          <w:sz w:val="24"/>
        </w:rPr>
        <w:t>Abstract</w:t>
      </w:r>
      <w:r>
        <w:rPr>
          <w:rFonts w:hint="eastAsia"/>
          <w:b/>
          <w:color w:val="FF0000"/>
          <w:sz w:val="24"/>
        </w:rPr>
        <w:t>（小四号加粗居中）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ind w:firstLineChars="200" w:firstLine="480"/>
        <w:rPr>
          <w:b/>
          <w:sz w:val="24"/>
        </w:rPr>
      </w:pPr>
      <w:r>
        <w:rPr>
          <w:sz w:val="24"/>
        </w:rPr>
        <w:t xml:space="preserve">Enterprise environment has a great impact on performance, such as the common PEST and SWOT analysis framework, which emphasize the impact of external environment on enterprise. In this paper, the technology of PEST (T) environment as an important external environment </w:t>
      </w:r>
      <w:proofErr w:type="gramStart"/>
      <w:r>
        <w:rPr>
          <w:sz w:val="24"/>
        </w:rPr>
        <w:t>variable,</w:t>
      </w:r>
      <w:r>
        <w:t xml:space="preserve"> </w:t>
      </w:r>
      <w:r>
        <w:rPr>
          <w:sz w:val="24"/>
        </w:rPr>
        <w:t>…</w:t>
      </w:r>
      <w:proofErr w:type="gramEnd"/>
      <w:r>
        <w:rPr>
          <w:rFonts w:hint="eastAsia"/>
          <w:b/>
          <w:sz w:val="24"/>
        </w:rPr>
        <w:t xml:space="preserve"> </w:t>
      </w:r>
      <w:r>
        <w:rPr>
          <w:rFonts w:hint="eastAsia"/>
          <w:b/>
          <w:color w:val="FF0000"/>
          <w:sz w:val="24"/>
        </w:rPr>
        <w:t>（小四号）</w:t>
      </w:r>
    </w:p>
    <w:p w:rsidR="00B34CA9" w:rsidRDefault="00D91804">
      <w:pPr>
        <w:spacing w:line="400" w:lineRule="exact"/>
        <w:rPr>
          <w:b/>
          <w:color w:val="FF0000"/>
          <w:sz w:val="24"/>
        </w:rPr>
      </w:pPr>
      <w:r>
        <w:rPr>
          <w:rFonts w:eastAsia="楷体_GB2312"/>
          <w:b/>
          <w:sz w:val="24"/>
        </w:rPr>
        <w:t>Key words</w:t>
      </w:r>
      <w:r>
        <w:rPr>
          <w:rFonts w:eastAsia="楷体_GB2312"/>
          <w:sz w:val="24"/>
        </w:rPr>
        <w:t>：</w:t>
      </w:r>
      <w:r>
        <w:rPr>
          <w:rFonts w:hint="eastAsia"/>
          <w:b/>
          <w:color w:val="FF0000"/>
          <w:sz w:val="24"/>
        </w:rPr>
        <w:t>（小四号加粗顶格）</w:t>
      </w:r>
      <w:r>
        <w:rPr>
          <w:sz w:val="24"/>
        </w:rPr>
        <w:t xml:space="preserve">Technology Network  </w:t>
      </w:r>
      <w:proofErr w:type="spellStart"/>
      <w:r>
        <w:rPr>
          <w:sz w:val="24"/>
        </w:rPr>
        <w:t>Network</w:t>
      </w:r>
      <w:proofErr w:type="spellEnd"/>
      <w:r>
        <w:rPr>
          <w:sz w:val="24"/>
        </w:rPr>
        <w:t xml:space="preserve"> </w:t>
      </w:r>
      <w:r>
        <w:rPr>
          <w:rFonts w:hint="eastAsia"/>
          <w:sz w:val="24"/>
        </w:rPr>
        <w:t>F</w:t>
      </w:r>
      <w:r>
        <w:rPr>
          <w:sz w:val="24"/>
        </w:rPr>
        <w:t xml:space="preserve">eature </w:t>
      </w:r>
      <w:r>
        <w:rPr>
          <w:rFonts w:hint="eastAsia"/>
          <w:sz w:val="24"/>
        </w:rPr>
        <w:t xml:space="preserve"> </w:t>
      </w:r>
      <w:r>
        <w:rPr>
          <w:sz w:val="24"/>
        </w:rPr>
        <w:t>Performance of Business</w:t>
      </w:r>
      <w:r>
        <w:rPr>
          <w:rFonts w:hint="eastAsia"/>
          <w:b/>
          <w:color w:val="FF0000"/>
          <w:sz w:val="24"/>
        </w:rPr>
        <w:t>（</w:t>
      </w:r>
      <w:r>
        <w:rPr>
          <w:rFonts w:hint="eastAsia"/>
          <w:b/>
          <w:color w:val="FF0000"/>
          <w:sz w:val="24"/>
        </w:rPr>
        <w:t>3</w:t>
      </w:r>
      <w:r>
        <w:rPr>
          <w:rFonts w:hint="eastAsia"/>
          <w:b/>
          <w:color w:val="FF0000"/>
          <w:sz w:val="24"/>
        </w:rPr>
        <w:t>－</w:t>
      </w:r>
      <w:r>
        <w:rPr>
          <w:rFonts w:hint="eastAsia"/>
          <w:b/>
          <w:color w:val="FF0000"/>
          <w:sz w:val="24"/>
        </w:rPr>
        <w:t>8</w:t>
      </w:r>
      <w:r>
        <w:rPr>
          <w:rFonts w:hint="eastAsia"/>
          <w:b/>
          <w:color w:val="FF0000"/>
          <w:sz w:val="24"/>
        </w:rPr>
        <w:t>个，以两个空格分隔，小四号）</w:t>
      </w:r>
    </w:p>
    <w:p w:rsidR="00B34CA9" w:rsidRDefault="00B34CA9">
      <w:pPr>
        <w:spacing w:line="400" w:lineRule="exact"/>
      </w:pPr>
    </w:p>
    <w:p w:rsidR="00B34CA9" w:rsidRDefault="00D91804">
      <w:pPr>
        <w:spacing w:line="400" w:lineRule="exact"/>
        <w:sectPr w:rsidR="00B34CA9">
          <w:footerReference w:type="default" r:id="rId31"/>
          <w:footerReference w:type="first" r:id="rId32"/>
          <w:footnotePr>
            <w:numFmt w:val="decimalEnclosedCircleChinese"/>
            <w:numRestart w:val="eachPage"/>
          </w:footnotePr>
          <w:pgSz w:w="11906" w:h="16838"/>
          <w:pgMar w:top="1417" w:right="1134" w:bottom="1417" w:left="1418" w:header="851" w:footer="850" w:gutter="0"/>
          <w:pgNumType w:fmt="upperRoman"/>
          <w:cols w:space="0"/>
          <w:docGrid w:type="lines" w:linePitch="312"/>
        </w:sectPr>
      </w:pPr>
      <w:r>
        <w:rPr>
          <w:rFonts w:hint="eastAsia"/>
        </w:rPr>
        <w:br w:type="page"/>
      </w:r>
    </w:p>
    <w:p w:rsidR="00B34CA9" w:rsidRDefault="00D91804">
      <w:pPr>
        <w:spacing w:line="400" w:lineRule="exact"/>
        <w:rPr>
          <w:b/>
          <w:color w:val="FF0000"/>
          <w:sz w:val="28"/>
          <w:szCs w:val="28"/>
        </w:rPr>
      </w:pPr>
      <w:r>
        <w:rPr>
          <w:rFonts w:hint="eastAsia"/>
          <w:b/>
          <w:color w:val="FF0000"/>
          <w:sz w:val="28"/>
          <w:szCs w:val="28"/>
        </w:rPr>
        <w:lastRenderedPageBreak/>
        <w:t>（以下为目录</w:t>
      </w:r>
      <w:r>
        <w:rPr>
          <w:b/>
          <w:color w:val="FF0000"/>
          <w:sz w:val="28"/>
          <w:szCs w:val="28"/>
        </w:rPr>
        <w:t>范例</w:t>
      </w:r>
      <w:r>
        <w:rPr>
          <w:rFonts w:hint="eastAsia"/>
          <w:b/>
          <w:color w:val="FF0000"/>
          <w:sz w:val="28"/>
          <w:szCs w:val="28"/>
        </w:rPr>
        <w:t>，另起页）</w:t>
      </w:r>
    </w:p>
    <w:p w:rsidR="00B34CA9" w:rsidRDefault="00D91804">
      <w:pPr>
        <w:pStyle w:val="1"/>
        <w:spacing w:before="0" w:after="0" w:line="400" w:lineRule="exact"/>
        <w:ind w:firstLineChars="700" w:firstLine="2530"/>
      </w:pPr>
      <w:bookmarkStart w:id="1" w:name="_Toc452712805"/>
      <w:r>
        <w:rPr>
          <w:rFonts w:hint="eastAsia"/>
          <w:sz w:val="36"/>
          <w:szCs w:val="36"/>
        </w:rPr>
        <w:t>目</w:t>
      </w:r>
      <w:r>
        <w:rPr>
          <w:rFonts w:hint="eastAsia"/>
          <w:sz w:val="36"/>
          <w:szCs w:val="36"/>
        </w:rPr>
        <w:t xml:space="preserve">  </w:t>
      </w:r>
      <w:r>
        <w:rPr>
          <w:rFonts w:hint="eastAsia"/>
          <w:sz w:val="36"/>
          <w:szCs w:val="36"/>
        </w:rPr>
        <w:t>录</w:t>
      </w:r>
      <w:bookmarkEnd w:id="1"/>
      <w:r>
        <w:rPr>
          <w:rFonts w:hint="eastAsia"/>
          <w:color w:val="FF0000"/>
          <w:sz w:val="28"/>
          <w:szCs w:val="28"/>
        </w:rPr>
        <w:t>（宋体小二加粗居中，</w:t>
      </w:r>
      <w:r>
        <w:rPr>
          <w:rFonts w:hint="eastAsia"/>
          <w:color w:val="FF0000"/>
          <w:sz w:val="24"/>
        </w:rPr>
        <w:t>两字中间空两个字符</w:t>
      </w:r>
      <w:r>
        <w:rPr>
          <w:rFonts w:hint="eastAsia"/>
          <w:color w:val="FF0000"/>
          <w:sz w:val="28"/>
          <w:szCs w:val="28"/>
        </w:rPr>
        <w:t>）</w:t>
      </w:r>
    </w:p>
    <w:p w:rsidR="00B34CA9" w:rsidRDefault="00D91804">
      <w:pPr>
        <w:spacing w:line="400" w:lineRule="exact"/>
        <w:jc w:val="center"/>
      </w:pPr>
      <w:r>
        <w:rPr>
          <w:rFonts w:hint="eastAsia"/>
          <w:b/>
          <w:color w:val="FF0000"/>
          <w:sz w:val="24"/>
        </w:rPr>
        <w:t>（空一行）</w:t>
      </w:r>
    </w:p>
    <w:p w:rsidR="00B34CA9" w:rsidRDefault="00D91804">
      <w:pPr>
        <w:pStyle w:val="10"/>
        <w:tabs>
          <w:tab w:val="right" w:leader="dot" w:pos="8931"/>
        </w:tabs>
        <w:spacing w:line="400" w:lineRule="exact"/>
        <w:rPr>
          <w:rFonts w:ascii="宋体" w:hAnsi="宋体" w:cs="宋体"/>
          <w:sz w:val="24"/>
        </w:rPr>
      </w:pPr>
      <w:r>
        <w:rPr>
          <w:rFonts w:ascii="宋体" w:hAnsi="宋体"/>
          <w:b/>
        </w:rPr>
        <w:fldChar w:fldCharType="begin"/>
      </w:r>
      <w:r>
        <w:rPr>
          <w:rFonts w:ascii="宋体" w:hAnsi="宋体"/>
          <w:b/>
        </w:rPr>
        <w:instrText xml:space="preserve"> </w:instrText>
      </w:r>
      <w:r>
        <w:rPr>
          <w:rFonts w:ascii="宋体" w:hAnsi="宋体" w:hint="eastAsia"/>
          <w:b/>
        </w:rPr>
        <w:instrText>TOC \o "1-3" \h \z \u</w:instrText>
      </w:r>
      <w:r>
        <w:rPr>
          <w:rFonts w:ascii="宋体" w:hAnsi="宋体"/>
          <w:b/>
        </w:rPr>
        <w:instrText xml:space="preserve"> </w:instrText>
      </w:r>
      <w:r>
        <w:rPr>
          <w:rFonts w:ascii="宋体" w:hAnsi="宋体"/>
          <w:b/>
        </w:rPr>
        <w:fldChar w:fldCharType="separate"/>
      </w:r>
      <w:hyperlink w:anchor="_Toc452712806" w:history="1">
        <w:r>
          <w:rPr>
            <w:rFonts w:ascii="宋体" w:hAnsi="宋体" w:cs="宋体"/>
            <w:sz w:val="24"/>
          </w:rPr>
          <w:t xml:space="preserve">1 </w:t>
        </w:r>
        <w:r>
          <w:rPr>
            <w:rFonts w:ascii="宋体" w:hAnsi="宋体" w:cs="宋体" w:hint="eastAsia"/>
            <w:sz w:val="24"/>
          </w:rPr>
          <w:t>绪论</w:t>
        </w:r>
        <w:r>
          <w:rPr>
            <w:rStyle w:val="af1"/>
            <w:rFonts w:ascii="宋体" w:hAnsi="宋体" w:cs="宋体" w:hint="eastAsia"/>
            <w:sz w:val="24"/>
          </w:rPr>
          <w:t>（</w:t>
        </w:r>
        <w:r>
          <w:rPr>
            <w:rStyle w:val="af1"/>
            <w:rFonts w:ascii="宋体" w:hAnsi="宋体" w:cs="宋体" w:hint="eastAsia"/>
            <w:color w:val="FF0000"/>
            <w:sz w:val="24"/>
          </w:rPr>
          <w:t>导言、序言……</w:t>
        </w:r>
        <w:r>
          <w:rPr>
            <w:rStyle w:val="af1"/>
            <w:rFonts w:ascii="宋体" w:hAnsi="宋体" w:cs="宋体" w:hint="eastAsia"/>
            <w:sz w:val="24"/>
          </w:rPr>
          <w:t>）</w:t>
        </w:r>
        <w:r>
          <w:rPr>
            <w:rFonts w:ascii="宋体" w:hAnsi="宋体" w:cs="宋体" w:hint="eastAsia"/>
            <w:sz w:val="24"/>
          </w:rPr>
          <w:tab/>
        </w:r>
        <w:r>
          <w:rPr>
            <w:rFonts w:ascii="宋体" w:hAnsi="宋体" w:cs="宋体" w:hint="eastAsia"/>
            <w:sz w:val="24"/>
          </w:rPr>
          <w:fldChar w:fldCharType="begin"/>
        </w:r>
        <w:r>
          <w:rPr>
            <w:rFonts w:ascii="宋体" w:hAnsi="宋体" w:cs="宋体" w:hint="eastAsia"/>
            <w:sz w:val="24"/>
          </w:rPr>
          <w:instrText xml:space="preserve"> PAGEREF _Toc452712806 \h </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1</w:t>
        </w:r>
        <w:r>
          <w:rPr>
            <w:rFonts w:ascii="宋体" w:hAnsi="宋体" w:cs="宋体" w:hint="eastAsia"/>
            <w:sz w:val="24"/>
          </w:rPr>
          <w:fldChar w:fldCharType="end"/>
        </w:r>
      </w:hyperlink>
    </w:p>
    <w:p w:rsidR="00B34CA9" w:rsidRDefault="00131074">
      <w:pPr>
        <w:pStyle w:val="20"/>
        <w:tabs>
          <w:tab w:val="right" w:leader="dot" w:pos="8931"/>
        </w:tabs>
        <w:snapToGrid w:val="0"/>
        <w:spacing w:line="400" w:lineRule="exact"/>
        <w:rPr>
          <w:rFonts w:ascii="宋体" w:hAnsi="宋体" w:cs="宋体"/>
          <w:sz w:val="24"/>
        </w:rPr>
      </w:pPr>
      <w:hyperlink w:anchor="_Toc452712808" w:history="1">
        <w:r w:rsidR="00D91804">
          <w:rPr>
            <w:rStyle w:val="af1"/>
            <w:rFonts w:ascii="宋体" w:hAnsi="宋体" w:cs="宋体" w:hint="eastAsia"/>
            <w:sz w:val="24"/>
          </w:rPr>
          <w:t>1.1</w:t>
        </w:r>
        <w:r w:rsidR="00D91804">
          <w:rPr>
            <w:rStyle w:val="af1"/>
            <w:rFonts w:ascii="宋体" w:hAnsi="宋体" w:cs="宋体"/>
            <w:sz w:val="24"/>
          </w:rPr>
          <w:t xml:space="preserve"> </w:t>
        </w:r>
        <w:r w:rsidR="00D91804">
          <w:rPr>
            <w:rStyle w:val="af1"/>
            <w:rFonts w:ascii="宋体" w:hAnsi="宋体" w:cs="宋体" w:hint="eastAsia"/>
            <w:sz w:val="24"/>
          </w:rPr>
          <w:t>选题目的及意义</w:t>
        </w:r>
        <w:r w:rsidR="00D91804">
          <w:rPr>
            <w:rFonts w:ascii="宋体" w:hAnsi="宋体" w:cs="宋体" w:hint="eastAsia"/>
            <w:sz w:val="24"/>
          </w:rPr>
          <w:tab/>
          <w:t>1</w:t>
        </w:r>
      </w:hyperlink>
    </w:p>
    <w:p w:rsidR="00B34CA9" w:rsidRDefault="00131074">
      <w:pPr>
        <w:pStyle w:val="20"/>
        <w:tabs>
          <w:tab w:val="right" w:leader="dot" w:pos="8931"/>
        </w:tabs>
        <w:snapToGrid w:val="0"/>
        <w:spacing w:line="400" w:lineRule="exact"/>
        <w:rPr>
          <w:rFonts w:ascii="宋体" w:hAnsi="宋体" w:cs="宋体"/>
          <w:sz w:val="24"/>
        </w:rPr>
      </w:pPr>
      <w:hyperlink w:anchor="_Toc452712811" w:history="1">
        <w:r w:rsidR="00D91804">
          <w:rPr>
            <w:rStyle w:val="af1"/>
            <w:rFonts w:ascii="宋体" w:hAnsi="宋体" w:cs="宋体" w:hint="eastAsia"/>
            <w:sz w:val="24"/>
          </w:rPr>
          <w:t>1.2</w:t>
        </w:r>
        <w:r w:rsidR="00D91804">
          <w:rPr>
            <w:rStyle w:val="af1"/>
            <w:rFonts w:ascii="宋体" w:hAnsi="宋体" w:cs="宋体"/>
            <w:sz w:val="24"/>
          </w:rPr>
          <w:t xml:space="preserve"> 国内外研究现状（文献综述）</w:t>
        </w:r>
        <w:r w:rsidR="00D91804">
          <w:rPr>
            <w:rFonts w:ascii="宋体" w:hAnsi="宋体" w:cs="宋体" w:hint="eastAsia"/>
            <w:sz w:val="24"/>
          </w:rPr>
          <w:tab/>
        </w:r>
      </w:hyperlink>
      <w:r w:rsidR="00D91804">
        <w:rPr>
          <w:rFonts w:ascii="宋体" w:hAnsi="宋体" w:cs="宋体" w:hint="eastAsia"/>
          <w:sz w:val="24"/>
        </w:rPr>
        <w:t>5</w:t>
      </w:r>
    </w:p>
    <w:p w:rsidR="00B34CA9" w:rsidRDefault="00131074">
      <w:pPr>
        <w:pStyle w:val="20"/>
        <w:tabs>
          <w:tab w:val="right" w:leader="dot" w:pos="8931"/>
        </w:tabs>
        <w:snapToGrid w:val="0"/>
        <w:spacing w:line="400" w:lineRule="exact"/>
        <w:rPr>
          <w:rFonts w:ascii="宋体" w:hAnsi="宋体" w:cs="宋体"/>
          <w:sz w:val="24"/>
        </w:rPr>
      </w:pPr>
      <w:hyperlink w:anchor="_Toc452712813" w:history="1">
        <w:r w:rsidR="00D91804">
          <w:rPr>
            <w:rStyle w:val="af1"/>
            <w:rFonts w:ascii="宋体" w:hAnsi="宋体" w:cs="宋体"/>
            <w:sz w:val="24"/>
          </w:rPr>
          <w:t>1.3 论文的框架结构</w:t>
        </w:r>
        <w:r w:rsidR="00D91804">
          <w:rPr>
            <w:rFonts w:ascii="宋体" w:hAnsi="宋体" w:cs="宋体" w:hint="eastAsia"/>
            <w:sz w:val="24"/>
          </w:rPr>
          <w:tab/>
          <w:t>6</w:t>
        </w:r>
      </w:hyperlink>
    </w:p>
    <w:p w:rsidR="00B34CA9" w:rsidRDefault="00131074">
      <w:pPr>
        <w:pStyle w:val="10"/>
        <w:tabs>
          <w:tab w:val="right" w:leader="dot" w:pos="8931"/>
        </w:tabs>
        <w:snapToGrid w:val="0"/>
        <w:spacing w:line="400" w:lineRule="exact"/>
        <w:rPr>
          <w:rFonts w:ascii="宋体" w:hAnsi="宋体" w:cs="宋体"/>
          <w:sz w:val="24"/>
        </w:rPr>
      </w:pPr>
      <w:hyperlink w:anchor="_Toc452712815" w:history="1">
        <w:r w:rsidR="00D91804">
          <w:rPr>
            <w:rStyle w:val="af1"/>
            <w:rFonts w:ascii="宋体" w:hAnsi="宋体" w:cs="宋体" w:hint="eastAsia"/>
            <w:sz w:val="24"/>
          </w:rPr>
          <w:t>2</w:t>
        </w:r>
        <w:r w:rsidR="00D91804">
          <w:rPr>
            <w:rStyle w:val="af1"/>
            <w:rFonts w:ascii="宋体" w:hAnsi="宋体" w:cs="宋体"/>
            <w:sz w:val="24"/>
          </w:rPr>
          <w:t xml:space="preserve"> </w:t>
        </w:r>
        <w:r w:rsidR="00D91804">
          <w:rPr>
            <w:rStyle w:val="af1"/>
            <w:rFonts w:ascii="宋体" w:hAnsi="宋体" w:cs="宋体" w:hint="eastAsia"/>
            <w:sz w:val="24"/>
          </w:rPr>
          <w:t>基本</w:t>
        </w:r>
        <w:r w:rsidR="00D91804">
          <w:rPr>
            <w:rStyle w:val="af1"/>
            <w:rFonts w:ascii="宋体" w:hAnsi="宋体" w:cs="宋体"/>
            <w:sz w:val="24"/>
          </w:rPr>
          <w:t>理论</w:t>
        </w:r>
        <w:r w:rsidR="00D91804">
          <w:rPr>
            <w:rStyle w:val="af1"/>
            <w:rFonts w:ascii="宋体" w:hAnsi="宋体" w:cs="宋体" w:hint="eastAsia"/>
            <w:sz w:val="24"/>
          </w:rPr>
          <w:t>方法</w:t>
        </w:r>
        <w:r w:rsidR="00D91804">
          <w:rPr>
            <w:rFonts w:ascii="宋体" w:hAnsi="宋体" w:cs="宋体" w:hint="eastAsia"/>
            <w:sz w:val="24"/>
          </w:rPr>
          <w:tab/>
          <w:t>7</w:t>
        </w:r>
      </w:hyperlink>
    </w:p>
    <w:p w:rsidR="00B34CA9" w:rsidRDefault="00131074">
      <w:pPr>
        <w:pStyle w:val="20"/>
        <w:tabs>
          <w:tab w:val="right" w:leader="dot" w:pos="8931"/>
        </w:tabs>
        <w:snapToGrid w:val="0"/>
        <w:spacing w:line="400" w:lineRule="exact"/>
        <w:rPr>
          <w:rFonts w:ascii="宋体" w:hAnsi="宋体" w:cs="宋体"/>
          <w:sz w:val="24"/>
        </w:rPr>
      </w:pPr>
      <w:hyperlink w:anchor="_Toc452712816" w:history="1">
        <w:r w:rsidR="00D91804">
          <w:rPr>
            <w:rStyle w:val="af1"/>
            <w:rFonts w:ascii="宋体" w:hAnsi="宋体" w:cs="宋体" w:hint="eastAsia"/>
            <w:sz w:val="24"/>
          </w:rPr>
          <w:t>2.1</w:t>
        </w:r>
        <w:r w:rsidR="00D91804">
          <w:rPr>
            <w:rStyle w:val="af1"/>
            <w:rFonts w:ascii="宋体" w:hAnsi="宋体" w:cs="宋体"/>
            <w:sz w:val="24"/>
          </w:rPr>
          <w:t xml:space="preserve"> </w:t>
        </w:r>
        <w:r w:rsidR="00D91804">
          <w:rPr>
            <w:rStyle w:val="af1"/>
            <w:rFonts w:ascii="宋体" w:hAnsi="宋体" w:cs="宋体" w:hint="eastAsia"/>
            <w:sz w:val="24"/>
          </w:rPr>
          <w:t>理论基础</w:t>
        </w:r>
        <w:r w:rsidR="00D91804">
          <w:rPr>
            <w:rFonts w:ascii="宋体" w:hAnsi="宋体" w:cs="宋体" w:hint="eastAsia"/>
            <w:sz w:val="24"/>
          </w:rPr>
          <w:tab/>
          <w:t>8</w:t>
        </w:r>
      </w:hyperlink>
    </w:p>
    <w:p w:rsidR="00B34CA9" w:rsidRDefault="00131074">
      <w:pPr>
        <w:pStyle w:val="20"/>
        <w:tabs>
          <w:tab w:val="right" w:leader="dot" w:pos="8931"/>
        </w:tabs>
        <w:snapToGrid w:val="0"/>
        <w:spacing w:line="400" w:lineRule="exact"/>
        <w:rPr>
          <w:rFonts w:ascii="宋体" w:hAnsi="宋体" w:cs="宋体"/>
          <w:sz w:val="24"/>
        </w:rPr>
      </w:pPr>
      <w:hyperlink w:anchor="_Toc452712818" w:history="1">
        <w:r w:rsidR="00D91804">
          <w:rPr>
            <w:rStyle w:val="af1"/>
            <w:rFonts w:ascii="宋体" w:hAnsi="宋体" w:cs="宋体" w:hint="eastAsia"/>
            <w:sz w:val="24"/>
          </w:rPr>
          <w:t>2.2</w:t>
        </w:r>
        <w:r w:rsidR="00D91804">
          <w:rPr>
            <w:rStyle w:val="af1"/>
            <w:rFonts w:ascii="宋体" w:hAnsi="宋体" w:cs="宋体"/>
            <w:sz w:val="24"/>
          </w:rPr>
          <w:t xml:space="preserve"> </w:t>
        </w:r>
        <w:r w:rsidR="00D91804">
          <w:rPr>
            <w:rStyle w:val="af1"/>
            <w:rFonts w:ascii="宋体" w:hAnsi="宋体" w:cs="宋体" w:hint="eastAsia"/>
            <w:sz w:val="24"/>
          </w:rPr>
          <w:t>方法基础</w:t>
        </w:r>
        <w:r w:rsidR="00D91804">
          <w:rPr>
            <w:rFonts w:ascii="宋体" w:hAnsi="宋体" w:cs="宋体" w:hint="eastAsia"/>
            <w:sz w:val="24"/>
          </w:rPr>
          <w:tab/>
          <w:t>9</w:t>
        </w:r>
      </w:hyperlink>
    </w:p>
    <w:p w:rsidR="00B34CA9" w:rsidRDefault="00131074">
      <w:pPr>
        <w:pStyle w:val="10"/>
        <w:tabs>
          <w:tab w:val="right" w:leader="dot" w:pos="8931"/>
        </w:tabs>
        <w:snapToGrid w:val="0"/>
        <w:spacing w:line="400" w:lineRule="exact"/>
        <w:rPr>
          <w:rFonts w:ascii="宋体" w:hAnsi="宋体" w:cs="宋体"/>
          <w:sz w:val="24"/>
        </w:rPr>
      </w:pPr>
      <w:hyperlink w:anchor="_Toc452712822" w:history="1">
        <w:r w:rsidR="00D91804">
          <w:rPr>
            <w:rFonts w:ascii="宋体" w:hAnsi="宋体" w:cs="宋体" w:hint="eastAsia"/>
            <w:sz w:val="24"/>
          </w:rPr>
          <w:t>3</w:t>
        </w:r>
        <w:r w:rsidR="00D91804">
          <w:rPr>
            <w:rFonts w:ascii="宋体" w:hAnsi="宋体" w:cs="宋体"/>
            <w:sz w:val="24"/>
          </w:rPr>
          <w:t xml:space="preserve"> </w:t>
        </w:r>
        <w:r w:rsidR="00D91804">
          <w:rPr>
            <w:rFonts w:ascii="宋体" w:hAnsi="宋体" w:cs="宋体" w:hint="eastAsia"/>
            <w:sz w:val="24"/>
          </w:rPr>
          <w:t>***方法与建模</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_Toc452712822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11</w:t>
        </w:r>
        <w:r w:rsidR="00D91804">
          <w:rPr>
            <w:rFonts w:ascii="宋体" w:hAnsi="宋体" w:cs="宋体" w:hint="eastAsia"/>
            <w:sz w:val="24"/>
          </w:rPr>
          <w:fldChar w:fldCharType="end"/>
        </w:r>
      </w:hyperlink>
    </w:p>
    <w:p w:rsidR="00B34CA9" w:rsidRDefault="00131074">
      <w:pPr>
        <w:pStyle w:val="20"/>
        <w:tabs>
          <w:tab w:val="right" w:leader="dot" w:pos="8931"/>
        </w:tabs>
        <w:snapToGrid w:val="0"/>
        <w:spacing w:line="400" w:lineRule="exact"/>
        <w:rPr>
          <w:rFonts w:ascii="宋体" w:hAnsi="宋体" w:cs="宋体"/>
          <w:sz w:val="24"/>
        </w:rPr>
      </w:pPr>
      <w:hyperlink w:anchor="_Toc452712823" w:history="1">
        <w:r w:rsidR="00D91804">
          <w:rPr>
            <w:rStyle w:val="af1"/>
            <w:rFonts w:ascii="宋体" w:hAnsi="宋体" w:cs="宋体" w:hint="eastAsia"/>
            <w:sz w:val="24"/>
          </w:rPr>
          <w:t>3.</w:t>
        </w:r>
        <w:r w:rsidR="00D91804">
          <w:rPr>
            <w:rStyle w:val="af1"/>
            <w:rFonts w:ascii="宋体" w:hAnsi="宋体" w:cs="宋体"/>
            <w:sz w:val="24"/>
          </w:rPr>
          <w:t xml:space="preserve">1 </w:t>
        </w:r>
        <w:r w:rsidR="00D91804">
          <w:rPr>
            <w:rStyle w:val="af1"/>
            <w:rFonts w:ascii="宋体" w:hAnsi="宋体" w:cs="宋体" w:hint="eastAsia"/>
            <w:sz w:val="24"/>
          </w:rPr>
          <w:t>问题分析</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_Toc452712823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131074">
      <w:pPr>
        <w:pStyle w:val="20"/>
        <w:tabs>
          <w:tab w:val="right" w:leader="dot" w:pos="8931"/>
        </w:tabs>
        <w:snapToGrid w:val="0"/>
        <w:spacing w:line="400" w:lineRule="exact"/>
        <w:rPr>
          <w:rFonts w:ascii="宋体" w:hAnsi="宋体" w:cs="宋体"/>
          <w:sz w:val="24"/>
        </w:rPr>
      </w:pPr>
      <w:hyperlink w:anchor="_Toc452712824" w:history="1">
        <w:r w:rsidR="00D91804">
          <w:rPr>
            <w:rStyle w:val="af1"/>
            <w:rFonts w:ascii="宋体" w:hAnsi="宋体" w:cs="宋体" w:hint="eastAsia"/>
            <w:sz w:val="24"/>
          </w:rPr>
          <w:t>3.2</w:t>
        </w:r>
        <w:r w:rsidR="00D91804">
          <w:rPr>
            <w:rStyle w:val="af1"/>
            <w:rFonts w:ascii="宋体" w:hAnsi="宋体" w:cs="宋体"/>
            <w:sz w:val="24"/>
          </w:rPr>
          <w:t xml:space="preserve"> </w:t>
        </w:r>
        <w:r w:rsidR="00D91804">
          <w:rPr>
            <w:rStyle w:val="af1"/>
            <w:rFonts w:ascii="宋体" w:hAnsi="宋体" w:cs="宋体" w:hint="eastAsia"/>
            <w:sz w:val="24"/>
          </w:rPr>
          <w:t>变量设计</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_Toc452712824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131074">
      <w:pPr>
        <w:pStyle w:val="30"/>
        <w:tabs>
          <w:tab w:val="left" w:pos="142"/>
          <w:tab w:val="right" w:leader="dot" w:pos="8931"/>
        </w:tabs>
        <w:snapToGrid w:val="0"/>
        <w:spacing w:line="400" w:lineRule="exact"/>
        <w:rPr>
          <w:rFonts w:ascii="宋体" w:hAnsi="宋体" w:cs="宋体"/>
          <w:sz w:val="24"/>
        </w:rPr>
      </w:pPr>
      <w:hyperlink w:anchor="_Toc452712825" w:history="1">
        <w:r w:rsidR="00D91804">
          <w:rPr>
            <w:rStyle w:val="af1"/>
            <w:rFonts w:ascii="宋体" w:hAnsi="宋体" w:cs="宋体" w:hint="eastAsia"/>
            <w:sz w:val="24"/>
          </w:rPr>
          <w:t>3.2.</w:t>
        </w:r>
        <w:r w:rsidR="00D91804">
          <w:rPr>
            <w:rStyle w:val="af1"/>
            <w:rFonts w:ascii="宋体" w:hAnsi="宋体" w:cs="宋体"/>
            <w:sz w:val="24"/>
          </w:rPr>
          <w:t xml:space="preserve">1 </w:t>
        </w:r>
        <w:r w:rsidR="00D91804">
          <w:rPr>
            <w:rStyle w:val="af1"/>
            <w:rFonts w:ascii="宋体" w:hAnsi="宋体" w:cs="宋体" w:hint="eastAsia"/>
            <w:sz w:val="24"/>
          </w:rPr>
          <w:t>因变量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_Toc452712825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131074">
      <w:pPr>
        <w:pStyle w:val="30"/>
        <w:tabs>
          <w:tab w:val="left" w:pos="142"/>
          <w:tab w:val="right" w:leader="dot" w:pos="8931"/>
        </w:tabs>
        <w:snapToGrid w:val="0"/>
        <w:spacing w:line="400" w:lineRule="exact"/>
        <w:rPr>
          <w:rFonts w:ascii="宋体" w:hAnsi="宋体" w:cs="宋体"/>
          <w:sz w:val="24"/>
        </w:rPr>
      </w:pPr>
      <w:hyperlink w:anchor="_Toc452712826" w:history="1">
        <w:r w:rsidR="00D91804">
          <w:rPr>
            <w:rStyle w:val="af1"/>
            <w:rFonts w:ascii="宋体" w:hAnsi="宋体" w:cs="宋体" w:hint="eastAsia"/>
            <w:sz w:val="24"/>
          </w:rPr>
          <w:t>3.2.2</w:t>
        </w:r>
        <w:r w:rsidR="00D91804">
          <w:rPr>
            <w:rStyle w:val="af1"/>
            <w:rFonts w:ascii="宋体" w:hAnsi="宋体" w:cs="宋体"/>
            <w:sz w:val="24"/>
          </w:rPr>
          <w:t xml:space="preserve"> </w:t>
        </w:r>
        <w:r w:rsidR="00D91804">
          <w:rPr>
            <w:rStyle w:val="af1"/>
            <w:rFonts w:ascii="宋体" w:hAnsi="宋体" w:cs="宋体" w:hint="eastAsia"/>
            <w:sz w:val="24"/>
          </w:rPr>
          <w:t>自变量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_Toc452712826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131074">
      <w:pPr>
        <w:pStyle w:val="30"/>
        <w:tabs>
          <w:tab w:val="left" w:pos="142"/>
          <w:tab w:val="right" w:leader="dot" w:pos="8931"/>
        </w:tabs>
        <w:snapToGrid w:val="0"/>
        <w:spacing w:line="400" w:lineRule="exact"/>
        <w:rPr>
          <w:rFonts w:ascii="宋体" w:hAnsi="宋体" w:cs="宋体"/>
          <w:sz w:val="24"/>
        </w:rPr>
      </w:pPr>
      <w:hyperlink w:anchor="_Toc452712827" w:history="1">
        <w:r w:rsidR="00D91804">
          <w:rPr>
            <w:rStyle w:val="af1"/>
            <w:rFonts w:ascii="宋体" w:hAnsi="宋体" w:cs="宋体" w:hint="eastAsia"/>
            <w:sz w:val="24"/>
          </w:rPr>
          <w:t>3.2.3</w:t>
        </w:r>
        <w:r w:rsidR="00D91804">
          <w:rPr>
            <w:rStyle w:val="af1"/>
            <w:rFonts w:ascii="宋体" w:hAnsi="宋体" w:cs="宋体"/>
            <w:sz w:val="24"/>
          </w:rPr>
          <w:t xml:space="preserve"> </w:t>
        </w:r>
        <w:r w:rsidR="00D91804">
          <w:rPr>
            <w:rStyle w:val="af1"/>
            <w:rFonts w:ascii="宋体" w:hAnsi="宋体" w:cs="宋体" w:hint="eastAsia"/>
            <w:sz w:val="24"/>
          </w:rPr>
          <w:t>控制变量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_Toc452712827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13</w:t>
        </w:r>
        <w:r w:rsidR="00D91804">
          <w:rPr>
            <w:rFonts w:ascii="宋体" w:hAnsi="宋体" w:cs="宋体" w:hint="eastAsia"/>
            <w:sz w:val="24"/>
          </w:rPr>
          <w:fldChar w:fldCharType="end"/>
        </w:r>
      </w:hyperlink>
    </w:p>
    <w:p w:rsidR="00B34CA9" w:rsidRDefault="00131074">
      <w:pPr>
        <w:pStyle w:val="20"/>
        <w:tabs>
          <w:tab w:val="right" w:leader="dot" w:pos="8931"/>
        </w:tabs>
        <w:snapToGrid w:val="0"/>
        <w:spacing w:line="400" w:lineRule="exact"/>
        <w:rPr>
          <w:rFonts w:ascii="宋体" w:hAnsi="宋体" w:cs="宋体"/>
          <w:sz w:val="24"/>
        </w:rPr>
      </w:pPr>
      <w:hyperlink w:anchor="_Toc452712828" w:history="1">
        <w:r w:rsidR="00D91804">
          <w:rPr>
            <w:rStyle w:val="af1"/>
            <w:rFonts w:ascii="宋体" w:hAnsi="宋体" w:cs="宋体"/>
            <w:sz w:val="24"/>
          </w:rPr>
          <w:t>3</w:t>
        </w:r>
        <w:r w:rsidR="00D91804">
          <w:rPr>
            <w:rStyle w:val="af1"/>
            <w:rFonts w:ascii="宋体" w:hAnsi="宋体" w:cs="宋体" w:hint="eastAsia"/>
            <w:sz w:val="24"/>
          </w:rPr>
          <w:t>.3</w:t>
        </w:r>
        <w:r w:rsidR="00D91804">
          <w:rPr>
            <w:rStyle w:val="af1"/>
            <w:rFonts w:ascii="宋体" w:hAnsi="宋体" w:cs="宋体"/>
            <w:sz w:val="24"/>
          </w:rPr>
          <w:t xml:space="preserve"> </w:t>
        </w:r>
        <w:r w:rsidR="00D91804">
          <w:rPr>
            <w:rStyle w:val="af1"/>
            <w:rFonts w:ascii="宋体" w:hAnsi="宋体" w:cs="宋体" w:hint="eastAsia"/>
            <w:sz w:val="24"/>
          </w:rPr>
          <w:t>构建回归模型</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_Toc452712828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15</w:t>
        </w:r>
        <w:r w:rsidR="00D91804">
          <w:rPr>
            <w:rFonts w:ascii="宋体" w:hAnsi="宋体" w:cs="宋体" w:hint="eastAsia"/>
            <w:sz w:val="24"/>
          </w:rPr>
          <w:fldChar w:fldCharType="end"/>
        </w:r>
      </w:hyperlink>
    </w:p>
    <w:p w:rsidR="00B34CA9" w:rsidRDefault="00131074">
      <w:pPr>
        <w:pStyle w:val="20"/>
        <w:tabs>
          <w:tab w:val="right" w:leader="dot" w:pos="8931"/>
        </w:tabs>
        <w:snapToGrid w:val="0"/>
        <w:spacing w:line="400" w:lineRule="exact"/>
        <w:rPr>
          <w:rFonts w:ascii="宋体" w:hAnsi="宋体" w:cs="宋体"/>
          <w:sz w:val="24"/>
        </w:rPr>
      </w:pPr>
      <w:hyperlink w:anchor="_Toc452712829" w:history="1">
        <w:r w:rsidR="00D91804">
          <w:rPr>
            <w:rStyle w:val="af1"/>
            <w:rFonts w:ascii="宋体" w:hAnsi="宋体" w:cs="宋体"/>
            <w:sz w:val="24"/>
          </w:rPr>
          <w:t>3</w:t>
        </w:r>
        <w:r w:rsidR="00D91804">
          <w:rPr>
            <w:rStyle w:val="af1"/>
            <w:rFonts w:ascii="宋体" w:hAnsi="宋体" w:cs="宋体" w:hint="eastAsia"/>
            <w:sz w:val="24"/>
          </w:rPr>
          <w:t>.4</w:t>
        </w:r>
        <w:r w:rsidR="00D91804">
          <w:rPr>
            <w:rStyle w:val="af1"/>
            <w:rFonts w:ascii="宋体" w:hAnsi="宋体" w:cs="宋体"/>
            <w:sz w:val="24"/>
          </w:rPr>
          <w:t xml:space="preserve"> </w:t>
        </w:r>
        <w:r w:rsidR="00D91804">
          <w:rPr>
            <w:rStyle w:val="af1"/>
            <w:rFonts w:ascii="宋体" w:hAnsi="宋体" w:cs="宋体" w:hint="eastAsia"/>
            <w:sz w:val="24"/>
          </w:rPr>
          <w:t>实证分析结果</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15</w:t>
        </w:r>
        <w:r w:rsidR="00D91804">
          <w:rPr>
            <w:rFonts w:ascii="宋体" w:hAnsi="宋体" w:cs="宋体" w:hint="eastAsia"/>
            <w:sz w:val="24"/>
          </w:rPr>
          <w:fldChar w:fldCharType="end"/>
        </w:r>
      </w:hyperlink>
    </w:p>
    <w:p w:rsidR="00B34CA9" w:rsidRDefault="00131074">
      <w:pPr>
        <w:pStyle w:val="10"/>
        <w:tabs>
          <w:tab w:val="right" w:leader="dot" w:pos="8931"/>
        </w:tabs>
        <w:spacing w:line="400" w:lineRule="exact"/>
        <w:rPr>
          <w:rFonts w:ascii="宋体" w:hAnsi="宋体" w:cs="宋体"/>
          <w:sz w:val="24"/>
        </w:rPr>
      </w:pPr>
      <w:hyperlink w:anchor="_Toc452712822" w:history="1">
        <w:r w:rsidR="00D91804">
          <w:rPr>
            <w:rFonts w:ascii="宋体" w:hAnsi="宋体" w:cs="宋体" w:hint="eastAsia"/>
            <w:sz w:val="24"/>
          </w:rPr>
          <w:t>4 应用研究</w:t>
        </w:r>
        <w:r w:rsidR="00D91804">
          <w:rPr>
            <w:rFonts w:ascii="宋体" w:hAnsi="宋体" w:cs="宋体" w:hint="eastAsia"/>
            <w:sz w:val="24"/>
          </w:rPr>
          <w:tab/>
        </w:r>
      </w:hyperlink>
      <w:r w:rsidR="00D91804">
        <w:rPr>
          <w:rFonts w:ascii="宋体" w:hAnsi="宋体" w:cs="宋体" w:hint="eastAsia"/>
          <w:sz w:val="24"/>
        </w:rPr>
        <w:t>16</w:t>
      </w:r>
    </w:p>
    <w:p w:rsidR="00B34CA9" w:rsidRDefault="00131074">
      <w:pPr>
        <w:pStyle w:val="20"/>
        <w:tabs>
          <w:tab w:val="right" w:leader="dot" w:pos="8931"/>
        </w:tabs>
        <w:spacing w:line="400" w:lineRule="exact"/>
        <w:rPr>
          <w:rFonts w:ascii="宋体" w:hAnsi="宋体" w:cs="宋体"/>
          <w:sz w:val="24"/>
        </w:rPr>
      </w:pPr>
      <w:hyperlink w:anchor="_Toc452712823" w:history="1">
        <w:r w:rsidR="00D91804">
          <w:rPr>
            <w:rFonts w:ascii="宋体" w:hAnsi="宋体" w:cs="宋体" w:hint="eastAsia"/>
            <w:sz w:val="24"/>
          </w:rPr>
          <w:t>4</w:t>
        </w:r>
        <w:r w:rsidR="00D91804">
          <w:rPr>
            <w:rStyle w:val="af1"/>
            <w:rFonts w:ascii="宋体" w:hAnsi="宋体" w:cs="宋体" w:hint="eastAsia"/>
            <w:sz w:val="24"/>
          </w:rPr>
          <w:t>.</w:t>
        </w:r>
        <w:r w:rsidR="00D91804">
          <w:rPr>
            <w:rStyle w:val="af1"/>
            <w:rFonts w:ascii="宋体" w:hAnsi="宋体" w:cs="宋体"/>
            <w:sz w:val="24"/>
          </w:rPr>
          <w:t>1</w:t>
        </w:r>
        <w:r w:rsidR="00D91804">
          <w:rPr>
            <w:rStyle w:val="af1"/>
            <w:rFonts w:ascii="宋体" w:hAnsi="宋体" w:cs="宋体" w:hint="eastAsia"/>
            <w:sz w:val="24"/>
          </w:rPr>
          <w:t xml:space="preserve"> 数据来源</w:t>
        </w:r>
        <w:r w:rsidR="00D91804">
          <w:rPr>
            <w:rFonts w:ascii="宋体" w:hAnsi="宋体" w:cs="宋体" w:hint="eastAsia"/>
            <w:sz w:val="24"/>
          </w:rPr>
          <w:tab/>
        </w:r>
      </w:hyperlink>
      <w:r w:rsidR="00D91804">
        <w:rPr>
          <w:rFonts w:ascii="宋体" w:hAnsi="宋体" w:cs="宋体" w:hint="eastAsia"/>
          <w:sz w:val="24"/>
        </w:rPr>
        <w:t>17</w:t>
      </w:r>
    </w:p>
    <w:p w:rsidR="00B34CA9" w:rsidRDefault="00131074">
      <w:pPr>
        <w:pStyle w:val="20"/>
        <w:tabs>
          <w:tab w:val="right" w:leader="dot" w:pos="8931"/>
        </w:tabs>
        <w:spacing w:line="400" w:lineRule="exact"/>
        <w:rPr>
          <w:rFonts w:ascii="宋体" w:hAnsi="宋体" w:cs="宋体"/>
          <w:sz w:val="24"/>
        </w:rPr>
      </w:pPr>
      <w:hyperlink w:anchor="_Toc452712823" w:history="1">
        <w:r w:rsidR="00D91804">
          <w:rPr>
            <w:rFonts w:ascii="宋体" w:hAnsi="宋体" w:cs="宋体" w:hint="eastAsia"/>
            <w:sz w:val="24"/>
          </w:rPr>
          <w:t>4</w:t>
        </w:r>
        <w:r w:rsidR="00D91804">
          <w:rPr>
            <w:rStyle w:val="af1"/>
            <w:rFonts w:ascii="宋体" w:hAnsi="宋体" w:cs="宋体" w:hint="eastAsia"/>
            <w:sz w:val="24"/>
          </w:rPr>
          <w:t>.2 建模</w:t>
        </w:r>
        <w:r w:rsidR="00D91804">
          <w:rPr>
            <w:rFonts w:ascii="宋体" w:hAnsi="宋体" w:cs="宋体" w:hint="eastAsia"/>
            <w:sz w:val="24"/>
          </w:rPr>
          <w:tab/>
        </w:r>
      </w:hyperlink>
      <w:r w:rsidR="00D91804">
        <w:rPr>
          <w:rFonts w:ascii="宋体" w:hAnsi="宋体" w:cs="宋体" w:hint="eastAsia"/>
          <w:sz w:val="24"/>
        </w:rPr>
        <w:t>18</w:t>
      </w:r>
    </w:p>
    <w:p w:rsidR="00B34CA9" w:rsidRDefault="00131074">
      <w:pPr>
        <w:pStyle w:val="20"/>
        <w:tabs>
          <w:tab w:val="right" w:leader="dot" w:pos="8931"/>
        </w:tabs>
        <w:spacing w:line="400" w:lineRule="exact"/>
        <w:rPr>
          <w:rFonts w:ascii="宋体" w:hAnsi="宋体" w:cs="宋体"/>
          <w:sz w:val="24"/>
        </w:rPr>
      </w:pPr>
      <w:hyperlink w:anchor="_Toc452712824" w:history="1">
        <w:r w:rsidR="00D91804">
          <w:rPr>
            <w:rFonts w:ascii="宋体" w:hAnsi="宋体" w:cs="宋体" w:hint="eastAsia"/>
            <w:sz w:val="24"/>
          </w:rPr>
          <w:t>4</w:t>
        </w:r>
        <w:r w:rsidR="00D91804">
          <w:rPr>
            <w:rStyle w:val="af1"/>
            <w:rFonts w:ascii="宋体" w:hAnsi="宋体" w:cs="宋体" w:hint="eastAsia"/>
            <w:sz w:val="24"/>
          </w:rPr>
          <w:t>.3 结果</w:t>
        </w:r>
        <w:r w:rsidR="00D91804">
          <w:rPr>
            <w:rFonts w:ascii="宋体" w:hAnsi="宋体" w:cs="宋体" w:hint="eastAsia"/>
            <w:sz w:val="24"/>
          </w:rPr>
          <w:tab/>
        </w:r>
      </w:hyperlink>
      <w:r w:rsidR="00D91804">
        <w:rPr>
          <w:rFonts w:ascii="宋体" w:hAnsi="宋体" w:cs="宋体" w:hint="eastAsia"/>
          <w:sz w:val="24"/>
        </w:rPr>
        <w:t>19</w:t>
      </w:r>
    </w:p>
    <w:p w:rsidR="00B34CA9" w:rsidRDefault="00131074">
      <w:pPr>
        <w:pStyle w:val="20"/>
        <w:tabs>
          <w:tab w:val="right" w:leader="dot" w:pos="8931"/>
        </w:tabs>
        <w:spacing w:line="400" w:lineRule="exact"/>
      </w:pPr>
      <w:hyperlink w:anchor="_Toc452712828" w:history="1">
        <w:r w:rsidR="00D91804">
          <w:rPr>
            <w:rFonts w:ascii="宋体" w:hAnsi="宋体" w:cs="宋体" w:hint="eastAsia"/>
            <w:sz w:val="24"/>
          </w:rPr>
          <w:t>4</w:t>
        </w:r>
        <w:r w:rsidR="00D91804">
          <w:rPr>
            <w:rStyle w:val="af1"/>
            <w:rFonts w:ascii="宋体" w:hAnsi="宋体" w:cs="宋体" w:hint="eastAsia"/>
            <w:sz w:val="24"/>
          </w:rPr>
          <w:t>.4 讨论（</w:t>
        </w:r>
        <w:r w:rsidR="00D91804">
          <w:rPr>
            <w:rStyle w:val="af1"/>
            <w:rFonts w:ascii="宋体" w:hAnsi="宋体" w:cs="宋体" w:hint="eastAsia"/>
            <w:color w:val="FF0000"/>
            <w:sz w:val="24"/>
          </w:rPr>
          <w:t>策略</w:t>
        </w:r>
        <w:r w:rsidR="00D91804">
          <w:rPr>
            <w:rStyle w:val="af1"/>
            <w:rFonts w:ascii="宋体" w:hAnsi="宋体" w:cs="宋体" w:hint="eastAsia"/>
            <w:sz w:val="24"/>
          </w:rPr>
          <w:t>）</w:t>
        </w:r>
        <w:r w:rsidR="00D91804">
          <w:rPr>
            <w:rFonts w:ascii="宋体" w:hAnsi="宋体" w:cs="宋体" w:hint="eastAsia"/>
            <w:sz w:val="24"/>
          </w:rPr>
          <w:tab/>
        </w:r>
      </w:hyperlink>
      <w:r w:rsidR="00D91804">
        <w:rPr>
          <w:rFonts w:ascii="宋体" w:hAnsi="宋体" w:cs="宋体" w:hint="eastAsia"/>
          <w:sz w:val="24"/>
        </w:rPr>
        <w:t>20</w:t>
      </w:r>
    </w:p>
    <w:p w:rsidR="00B34CA9" w:rsidRDefault="00131074">
      <w:pPr>
        <w:pStyle w:val="10"/>
        <w:tabs>
          <w:tab w:val="right" w:leader="dot" w:pos="8931"/>
        </w:tabs>
        <w:snapToGrid w:val="0"/>
        <w:spacing w:line="400" w:lineRule="exact"/>
        <w:rPr>
          <w:rFonts w:ascii="宋体" w:hAnsi="宋体" w:cs="宋体"/>
          <w:sz w:val="24"/>
        </w:rPr>
      </w:pPr>
      <w:hyperlink w:anchor="_Toc452712837" w:history="1">
        <w:r w:rsidR="00D91804">
          <w:rPr>
            <w:rFonts w:hint="eastAsia"/>
          </w:rPr>
          <w:t>5</w:t>
        </w:r>
        <w:r w:rsidR="00D91804">
          <w:rPr>
            <w:rStyle w:val="af1"/>
            <w:rFonts w:ascii="宋体" w:hAnsi="宋体" w:cs="宋体"/>
            <w:sz w:val="24"/>
          </w:rPr>
          <w:t xml:space="preserve"> </w:t>
        </w:r>
        <w:r w:rsidR="00D91804">
          <w:rPr>
            <w:rStyle w:val="af1"/>
            <w:rFonts w:ascii="宋体" w:hAnsi="宋体" w:cs="宋体" w:hint="eastAsia"/>
            <w:sz w:val="24"/>
          </w:rPr>
          <w:t>总结与展望</w:t>
        </w:r>
        <w:r w:rsidR="00D91804">
          <w:rPr>
            <w:rStyle w:val="af1"/>
            <w:rFonts w:ascii="宋体" w:hAnsi="宋体" w:cs="宋体"/>
            <w:sz w:val="24"/>
          </w:rPr>
          <w:t>（</w:t>
        </w:r>
        <w:r w:rsidR="00D91804">
          <w:rPr>
            <w:rStyle w:val="af1"/>
            <w:rFonts w:ascii="宋体" w:hAnsi="宋体" w:cs="宋体" w:hint="eastAsia"/>
            <w:color w:val="FF0000"/>
            <w:sz w:val="24"/>
          </w:rPr>
          <w:t>结语、结论、建议</w:t>
        </w:r>
        <w:r w:rsidR="00D91804">
          <w:rPr>
            <w:rStyle w:val="af1"/>
            <w:rFonts w:ascii="宋体" w:hAnsi="宋体" w:cs="宋体"/>
            <w:sz w:val="24"/>
          </w:rPr>
          <w:t>）</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_Toc452712837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24</w:t>
        </w:r>
        <w:r w:rsidR="00D91804">
          <w:rPr>
            <w:rFonts w:ascii="宋体" w:hAnsi="宋体" w:cs="宋体" w:hint="eastAsia"/>
            <w:sz w:val="24"/>
          </w:rPr>
          <w:fldChar w:fldCharType="end"/>
        </w:r>
      </w:hyperlink>
    </w:p>
    <w:p w:rsidR="00B34CA9" w:rsidRDefault="00131074">
      <w:pPr>
        <w:pStyle w:val="20"/>
        <w:tabs>
          <w:tab w:val="right" w:leader="dot" w:pos="8931"/>
        </w:tabs>
        <w:spacing w:line="400" w:lineRule="exact"/>
        <w:rPr>
          <w:rFonts w:ascii="宋体" w:hAnsi="宋体" w:cs="宋体"/>
          <w:sz w:val="24"/>
        </w:rPr>
      </w:pPr>
      <w:hyperlink w:anchor="_Toc452712824" w:history="1">
        <w:r w:rsidR="00D91804">
          <w:rPr>
            <w:rFonts w:hint="eastAsia"/>
          </w:rPr>
          <w:t>5</w:t>
        </w:r>
        <w:r w:rsidR="00D91804">
          <w:rPr>
            <w:rStyle w:val="af1"/>
            <w:rFonts w:ascii="宋体" w:hAnsi="宋体" w:cs="宋体" w:hint="eastAsia"/>
            <w:sz w:val="24"/>
          </w:rPr>
          <w:t>.1 研究总结</w:t>
        </w:r>
        <w:r w:rsidR="00D91804">
          <w:rPr>
            <w:rFonts w:ascii="宋体" w:hAnsi="宋体" w:cs="宋体" w:hint="eastAsia"/>
            <w:sz w:val="24"/>
          </w:rPr>
          <w:tab/>
        </w:r>
      </w:hyperlink>
      <w:r w:rsidR="00D91804">
        <w:rPr>
          <w:rFonts w:ascii="宋体" w:hAnsi="宋体" w:cs="宋体" w:hint="eastAsia"/>
          <w:sz w:val="24"/>
        </w:rPr>
        <w:t>24</w:t>
      </w:r>
    </w:p>
    <w:p w:rsidR="00B34CA9" w:rsidRDefault="00131074">
      <w:pPr>
        <w:pStyle w:val="20"/>
        <w:tabs>
          <w:tab w:val="right" w:leader="dot" w:pos="8931"/>
        </w:tabs>
        <w:spacing w:line="400" w:lineRule="exact"/>
      </w:pPr>
      <w:hyperlink w:anchor="_Toc452712828" w:history="1">
        <w:r w:rsidR="00D91804">
          <w:rPr>
            <w:rFonts w:hint="eastAsia"/>
          </w:rPr>
          <w:t>5</w:t>
        </w:r>
        <w:r w:rsidR="00D91804">
          <w:rPr>
            <w:rStyle w:val="af1"/>
            <w:rFonts w:ascii="宋体" w:hAnsi="宋体" w:cs="宋体" w:hint="eastAsia"/>
            <w:sz w:val="24"/>
          </w:rPr>
          <w:t>.2 不足与展望</w:t>
        </w:r>
        <w:r w:rsidR="00D91804">
          <w:rPr>
            <w:rFonts w:ascii="宋体" w:hAnsi="宋体" w:cs="宋体" w:hint="eastAsia"/>
            <w:sz w:val="24"/>
          </w:rPr>
          <w:tab/>
          <w:t>2</w:t>
        </w:r>
      </w:hyperlink>
      <w:r w:rsidR="00D91804">
        <w:rPr>
          <w:rFonts w:ascii="宋体" w:hAnsi="宋体" w:cs="宋体" w:hint="eastAsia"/>
          <w:sz w:val="24"/>
        </w:rPr>
        <w:t>4</w:t>
      </w:r>
    </w:p>
    <w:p w:rsidR="00B34CA9" w:rsidRDefault="00131074">
      <w:pPr>
        <w:pStyle w:val="10"/>
        <w:tabs>
          <w:tab w:val="right" w:leader="dot" w:pos="8931"/>
        </w:tabs>
        <w:snapToGrid w:val="0"/>
        <w:spacing w:line="400" w:lineRule="exact"/>
        <w:rPr>
          <w:rFonts w:ascii="宋体" w:hAnsi="宋体" w:cs="宋体"/>
          <w:sz w:val="24"/>
        </w:rPr>
      </w:pPr>
      <w:hyperlink w:anchor="_Toc452712839" w:history="1">
        <w:r w:rsidR="00D91804">
          <w:rPr>
            <w:rFonts w:ascii="宋体" w:hAnsi="宋体" w:cs="宋体" w:hint="eastAsia"/>
            <w:sz w:val="24"/>
          </w:rPr>
          <w:t>参考文献</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5</w:t>
      </w:r>
    </w:p>
    <w:p w:rsidR="00B34CA9" w:rsidRDefault="00131074">
      <w:pPr>
        <w:pStyle w:val="10"/>
        <w:tabs>
          <w:tab w:val="right" w:leader="dot" w:pos="8931"/>
        </w:tabs>
        <w:snapToGrid w:val="0"/>
        <w:spacing w:line="400" w:lineRule="exact"/>
        <w:rPr>
          <w:rFonts w:ascii="宋体" w:hAnsi="宋体" w:cs="宋体"/>
          <w:sz w:val="24"/>
        </w:rPr>
      </w:pPr>
      <w:hyperlink w:anchor="_Toc452712839" w:history="1">
        <w:r w:rsidR="00D91804">
          <w:rPr>
            <w:rStyle w:val="af1"/>
            <w:rFonts w:ascii="宋体" w:hAnsi="宋体" w:cs="宋体" w:hint="eastAsia"/>
            <w:sz w:val="24"/>
          </w:rPr>
          <w:t>致谢</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6</w:t>
      </w:r>
    </w:p>
    <w:p w:rsidR="00B34CA9" w:rsidRDefault="00131074">
      <w:pPr>
        <w:pStyle w:val="10"/>
        <w:tabs>
          <w:tab w:val="right" w:leader="dot" w:pos="8931"/>
        </w:tabs>
        <w:snapToGrid w:val="0"/>
        <w:spacing w:line="400" w:lineRule="exact"/>
      </w:pPr>
      <w:hyperlink w:anchor="_Toc452712840" w:history="1">
        <w:r w:rsidR="00D91804">
          <w:rPr>
            <w:rStyle w:val="af1"/>
            <w:rFonts w:ascii="宋体" w:hAnsi="宋体" w:cs="宋体" w:hint="eastAsia"/>
            <w:sz w:val="24"/>
          </w:rPr>
          <w:t>附录</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_Toc452712840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7</w:t>
      </w:r>
      <w:r w:rsidR="00D91804">
        <w:rPr>
          <w:rFonts w:ascii="宋体" w:hAnsi="宋体"/>
          <w:b/>
        </w:rPr>
        <w:fldChar w:fldCharType="end"/>
      </w:r>
    </w:p>
    <w:p w:rsidR="00B34CA9" w:rsidRDefault="00D91804">
      <w:pPr>
        <w:spacing w:line="300" w:lineRule="exact"/>
        <w:rPr>
          <w:b/>
          <w:color w:val="FF0000"/>
          <w:sz w:val="28"/>
          <w:szCs w:val="28"/>
        </w:rPr>
      </w:pPr>
      <w:r>
        <w:rPr>
          <w:rFonts w:hint="eastAsia"/>
          <w:b/>
          <w:color w:val="FF0000"/>
          <w:sz w:val="24"/>
        </w:rPr>
        <w:t>（建议采用自动生成目录方式。目录正文字体宋体小四，各行间距</w:t>
      </w:r>
      <w:r>
        <w:rPr>
          <w:rFonts w:hint="eastAsia"/>
          <w:b/>
          <w:color w:val="FF0000"/>
          <w:sz w:val="24"/>
        </w:rPr>
        <w:t>20</w:t>
      </w:r>
      <w:r>
        <w:rPr>
          <w:rFonts w:hint="eastAsia"/>
          <w:b/>
          <w:color w:val="FF0000"/>
          <w:sz w:val="24"/>
        </w:rPr>
        <w:t>磅，目录最多做出三级标题。三级目录逐级缩进</w:t>
      </w:r>
      <w:r>
        <w:rPr>
          <w:rFonts w:hint="eastAsia"/>
          <w:b/>
          <w:color w:val="FF0000"/>
          <w:sz w:val="24"/>
        </w:rPr>
        <w:t>2</w:t>
      </w:r>
      <w:r>
        <w:rPr>
          <w:rFonts w:hint="eastAsia"/>
          <w:b/>
          <w:color w:val="FF0000"/>
          <w:sz w:val="24"/>
        </w:rPr>
        <w:t>个字符。目录及正文中不得出现既有绪论又有导言（序言），不得出现既有结论又有结语的情况，目录中，中英文摘要、英文的译文及原文不列入目录。标题需转行的，转行后的标题文字应缩进</w:t>
      </w:r>
      <w:proofErr w:type="gramStart"/>
      <w:r>
        <w:rPr>
          <w:rFonts w:hint="eastAsia"/>
          <w:b/>
          <w:color w:val="FF0000"/>
          <w:sz w:val="24"/>
        </w:rPr>
        <w:t>一</w:t>
      </w:r>
      <w:proofErr w:type="gramEnd"/>
      <w:r>
        <w:rPr>
          <w:rFonts w:hint="eastAsia"/>
          <w:b/>
          <w:color w:val="FF0000"/>
          <w:sz w:val="24"/>
        </w:rPr>
        <w:t>字处理。目录及章节标题序号可适当使用阿拉伯数字或中文序号，本模板目录及章节标题序号以阿拉伯数字为例。）</w:t>
      </w:r>
    </w:p>
    <w:p w:rsidR="00B34CA9" w:rsidRDefault="00D91804">
      <w:pPr>
        <w:spacing w:line="400" w:lineRule="exact"/>
        <w:rPr>
          <w:b/>
          <w:color w:val="0000FF"/>
          <w:sz w:val="28"/>
          <w:szCs w:val="28"/>
        </w:rPr>
        <w:sectPr w:rsidR="00B34CA9">
          <w:footerReference w:type="default" r:id="rId33"/>
          <w:footerReference w:type="first" r:id="rId34"/>
          <w:footnotePr>
            <w:numFmt w:val="decimalEnclosedCircleChinese"/>
            <w:numRestart w:val="eachPage"/>
          </w:footnotePr>
          <w:pgSz w:w="11906" w:h="16838"/>
          <w:pgMar w:top="1417" w:right="1134" w:bottom="1417" w:left="1418" w:header="851" w:footer="850" w:gutter="0"/>
          <w:pgNumType w:fmt="upperRoman"/>
          <w:cols w:space="0"/>
          <w:titlePg/>
          <w:docGrid w:type="lines" w:linePitch="312"/>
        </w:sectPr>
      </w:pPr>
      <w:r>
        <w:rPr>
          <w:rFonts w:hint="eastAsia"/>
          <w:b/>
          <w:color w:val="0000FF"/>
          <w:sz w:val="28"/>
          <w:szCs w:val="28"/>
        </w:rPr>
        <w:t>（各位同学仅参考目录中的文本、段落格式，各级标题应体现论文内容或起到内容体系的指路标作用，论文结构请参照指导教师的建议。下同）</w:t>
      </w:r>
    </w:p>
    <w:p w:rsidR="00B34CA9" w:rsidRDefault="00D91804">
      <w:pPr>
        <w:spacing w:line="400" w:lineRule="exact"/>
        <w:rPr>
          <w:b/>
          <w:color w:val="FF0000"/>
          <w:sz w:val="28"/>
          <w:szCs w:val="28"/>
        </w:rPr>
      </w:pPr>
      <w:r>
        <w:rPr>
          <w:rFonts w:hint="eastAsia"/>
          <w:b/>
          <w:color w:val="FF0000"/>
          <w:sz w:val="28"/>
          <w:szCs w:val="28"/>
        </w:rPr>
        <w:lastRenderedPageBreak/>
        <w:t>（以下为论文正文部分，另起页）</w:t>
      </w:r>
    </w:p>
    <w:p w:rsidR="00B34CA9" w:rsidRDefault="00D91804">
      <w:pPr>
        <w:pStyle w:val="2"/>
        <w:spacing w:before="0" w:after="0" w:line="400" w:lineRule="exact"/>
        <w:jc w:val="left"/>
        <w:rPr>
          <w:rFonts w:ascii="黑体" w:hAnsi="宋体"/>
          <w:color w:val="FF0000"/>
          <w:sz w:val="30"/>
          <w:szCs w:val="30"/>
        </w:rPr>
      </w:pPr>
      <w:bookmarkStart w:id="2" w:name="_Toc137540741"/>
      <w:r>
        <w:rPr>
          <w:rFonts w:ascii="黑体" w:hAnsi="Times New Roman" w:hint="eastAsia"/>
          <w:b w:val="0"/>
          <w:bCs w:val="0"/>
          <w:sz w:val="30"/>
          <w:szCs w:val="30"/>
        </w:rPr>
        <w:t>1</w:t>
      </w:r>
      <w:proofErr w:type="gramStart"/>
      <w:r>
        <w:rPr>
          <w:rFonts w:ascii="黑体" w:hAnsi="Times New Roman" w:hint="eastAsia"/>
          <w:b w:val="0"/>
          <w:bCs w:val="0"/>
          <w:sz w:val="30"/>
          <w:szCs w:val="30"/>
        </w:rPr>
        <w:t>绪</w:t>
      </w:r>
      <w:proofErr w:type="gramEnd"/>
      <w:r>
        <w:rPr>
          <w:rFonts w:ascii="黑体" w:hAnsi="Times New Roman" w:hint="eastAsia"/>
          <w:b w:val="0"/>
          <w:bCs w:val="0"/>
          <w:sz w:val="30"/>
          <w:szCs w:val="30"/>
        </w:rPr>
        <w:t xml:space="preserve"> 论</w:t>
      </w:r>
      <w:bookmarkEnd w:id="2"/>
      <w:r>
        <w:rPr>
          <w:rFonts w:ascii="Times New Roman" w:eastAsia="宋体" w:hAnsi="Times New Roman" w:hint="eastAsia"/>
          <w:bCs w:val="0"/>
          <w:color w:val="FF0000"/>
          <w:sz w:val="24"/>
          <w:szCs w:val="24"/>
        </w:rPr>
        <w:t>（一级标题顶格靠左，黑体小三号字）</w:t>
      </w:r>
    </w:p>
    <w:p w:rsidR="00B34CA9" w:rsidRDefault="00D91804">
      <w:pPr>
        <w:pStyle w:val="3"/>
        <w:spacing w:before="0" w:after="0" w:line="400" w:lineRule="exact"/>
        <w:jc w:val="left"/>
        <w:rPr>
          <w:rFonts w:ascii="黑体" w:eastAsia="黑体" w:hAnsi="黑体"/>
          <w:b w:val="0"/>
          <w:color w:val="FF0000"/>
          <w:kern w:val="0"/>
          <w:sz w:val="28"/>
        </w:rPr>
      </w:pPr>
      <w:bookmarkStart w:id="3" w:name="_Toc137540742"/>
      <w:r>
        <w:rPr>
          <w:rFonts w:ascii="黑体" w:eastAsia="黑体" w:hAnsi="黑体" w:hint="eastAsia"/>
          <w:b w:val="0"/>
          <w:kern w:val="0"/>
          <w:sz w:val="28"/>
        </w:rPr>
        <w:t>1.1选题目的及意义</w:t>
      </w:r>
      <w:bookmarkEnd w:id="3"/>
      <w:r>
        <w:rPr>
          <w:rFonts w:hint="eastAsia"/>
          <w:bCs w:val="0"/>
          <w:color w:val="FF0000"/>
          <w:sz w:val="24"/>
          <w:szCs w:val="24"/>
        </w:rPr>
        <w:t>（二级标题顶格靠左，黑体四号字）</w:t>
      </w:r>
    </w:p>
    <w:p w:rsidR="00B34CA9" w:rsidRDefault="00D91804">
      <w:pPr>
        <w:spacing w:line="400" w:lineRule="exact"/>
        <w:rPr>
          <w:rFonts w:ascii="黑体" w:eastAsia="黑体"/>
          <w:color w:val="FF0000"/>
          <w:sz w:val="24"/>
        </w:rPr>
      </w:pPr>
      <w:r>
        <w:rPr>
          <w:rFonts w:ascii="黑体" w:eastAsia="黑体" w:hint="eastAsia"/>
          <w:sz w:val="24"/>
        </w:rPr>
        <w:t>1.1.1 选题目的</w:t>
      </w:r>
      <w:r>
        <w:rPr>
          <w:rFonts w:hint="eastAsia"/>
          <w:b/>
          <w:color w:val="FF0000"/>
          <w:sz w:val="24"/>
        </w:rPr>
        <w:t>（三级标题顶格靠左，黑体小四号字）</w:t>
      </w:r>
    </w:p>
    <w:p w:rsidR="00B34CA9" w:rsidRDefault="00D91804">
      <w:pPr>
        <w:autoSpaceDE w:val="0"/>
        <w:autoSpaceDN w:val="0"/>
        <w:adjustRightInd w:val="0"/>
        <w:spacing w:line="400" w:lineRule="exact"/>
        <w:ind w:firstLineChars="200" w:firstLine="480"/>
        <w:jc w:val="left"/>
        <w:rPr>
          <w:b/>
          <w:color w:val="FF0000"/>
          <w:sz w:val="24"/>
        </w:rPr>
      </w:pPr>
      <w:r>
        <w:rPr>
          <w:rFonts w:ascii="楷体_GB2312" w:eastAsia="楷体_GB2312" w:hint="eastAsia"/>
          <w:sz w:val="24"/>
        </w:rPr>
        <w:t>1．选题背景</w:t>
      </w:r>
      <w:r>
        <w:rPr>
          <w:rFonts w:hint="eastAsia"/>
          <w:b/>
          <w:color w:val="FF0000"/>
          <w:sz w:val="24"/>
        </w:rPr>
        <w:t>（四级标题，空两格靠左，楷体小四号字）</w:t>
      </w:r>
    </w:p>
    <w:p w:rsidR="00B34CA9" w:rsidRDefault="00D91804">
      <w:pPr>
        <w:autoSpaceDE w:val="0"/>
        <w:autoSpaceDN w:val="0"/>
        <w:adjustRightInd w:val="0"/>
        <w:spacing w:line="400" w:lineRule="exact"/>
        <w:ind w:firstLineChars="200" w:firstLine="480"/>
        <w:jc w:val="left"/>
        <w:rPr>
          <w:sz w:val="24"/>
        </w:rPr>
      </w:pPr>
      <w:r>
        <w:rPr>
          <w:rFonts w:ascii="楷体_GB2312" w:eastAsia="楷体_GB2312" w:hint="eastAsia"/>
          <w:sz w:val="24"/>
        </w:rPr>
        <w:t>（1）国内外研究情况</w:t>
      </w:r>
      <w:r>
        <w:rPr>
          <w:rFonts w:hint="eastAsia"/>
          <w:b/>
          <w:color w:val="FF0000"/>
          <w:sz w:val="24"/>
        </w:rPr>
        <w:t>（五级标题，空两格靠左，楷体小四号）</w:t>
      </w:r>
    </w:p>
    <w:p w:rsidR="00B34CA9" w:rsidRDefault="00D91804">
      <w:pPr>
        <w:spacing w:line="400" w:lineRule="exact"/>
        <w:rPr>
          <w:b/>
          <w:color w:val="FF0000"/>
          <w:sz w:val="24"/>
        </w:rPr>
      </w:pPr>
      <w:r>
        <w:rPr>
          <w:rFonts w:hint="eastAsia"/>
          <w:b/>
          <w:color w:val="FF0000"/>
          <w:sz w:val="24"/>
        </w:rPr>
        <w:t>（论文正文文字为宋体小四，各行间距</w:t>
      </w:r>
      <w:r>
        <w:rPr>
          <w:rFonts w:hint="eastAsia"/>
          <w:b/>
          <w:color w:val="FF0000"/>
          <w:sz w:val="24"/>
        </w:rPr>
        <w:t>20</w:t>
      </w:r>
      <w:r>
        <w:rPr>
          <w:rFonts w:hint="eastAsia"/>
          <w:b/>
          <w:color w:val="FF0000"/>
          <w:sz w:val="24"/>
        </w:rPr>
        <w:t>磅。</w:t>
      </w:r>
      <w:r>
        <w:rPr>
          <w:rFonts w:ascii="宋体" w:hAnsi="宋体" w:hint="eastAsia"/>
          <w:b/>
          <w:color w:val="FF0000"/>
          <w:sz w:val="24"/>
        </w:rPr>
        <w:t>论文正文各部分（章）之间不分页，下一部分（章）的一级标题与上行文字之间空两行，首行空两格</w:t>
      </w:r>
      <w:r>
        <w:rPr>
          <w:rFonts w:hint="eastAsia"/>
          <w:b/>
          <w:color w:val="FF0000"/>
          <w:sz w:val="24"/>
        </w:rPr>
        <w:t>）</w:t>
      </w:r>
    </w:p>
    <w:p w:rsidR="00B34CA9" w:rsidRDefault="00D91804">
      <w:pPr>
        <w:autoSpaceDE w:val="0"/>
        <w:autoSpaceDN w:val="0"/>
        <w:adjustRightInd w:val="0"/>
        <w:spacing w:line="400" w:lineRule="exact"/>
        <w:ind w:firstLineChars="200" w:firstLine="480"/>
        <w:jc w:val="left"/>
        <w:rPr>
          <w:rFonts w:ascii="宋体" w:hAnsi="宋体" w:cs="宋体"/>
          <w:sz w:val="24"/>
        </w:rPr>
      </w:pPr>
      <w:r>
        <w:rPr>
          <w:rFonts w:ascii="宋体" w:hAnsi="宋体" w:cs="宋体" w:hint="eastAsia"/>
          <w:sz w:val="24"/>
        </w:rPr>
        <w:t>企业不是一个的独立的个体，它处于一定的环境中，为了发展和获得信息资源，必然与外部进行联系，在此过程中，会与各相关主体形成各种网络</w:t>
      </w:r>
      <w:r>
        <w:rPr>
          <w:rStyle w:val="af3"/>
          <w:rFonts w:ascii="宋体" w:hAnsi="宋体" w:cs="宋体" w:hint="eastAsia"/>
          <w:sz w:val="24"/>
        </w:rPr>
        <w:t>[</w:t>
      </w:r>
      <w:r>
        <w:rPr>
          <w:rStyle w:val="af3"/>
          <w:rFonts w:ascii="宋体" w:hAnsi="宋体" w:cs="宋体" w:hint="eastAsia"/>
          <w:sz w:val="24"/>
        </w:rPr>
        <w:footnoteReference w:id="1"/>
      </w:r>
      <w:r>
        <w:rPr>
          <w:rStyle w:val="af3"/>
          <w:rFonts w:ascii="宋体" w:hAnsi="宋体" w:cs="宋体" w:hint="eastAsia"/>
          <w:sz w:val="24"/>
        </w:rPr>
        <w:t>]</w:t>
      </w:r>
      <w:r>
        <w:rPr>
          <w:rFonts w:ascii="宋体" w:hAnsi="宋体" w:cs="宋体" w:hint="eastAsia"/>
          <w:sz w:val="24"/>
        </w:rPr>
        <w:t>。在激烈的竞争中进行可持续发展模式转型，与外部进行紧密的联系对企业具有举足轻重的作用，这种联系可确保企业更有效地获取资源和信息。随着区域城市形成和与外部进行的合作，使</w:t>
      </w:r>
      <w:proofErr w:type="gramStart"/>
      <w:r>
        <w:rPr>
          <w:rFonts w:ascii="宋体" w:hAnsi="宋体" w:cs="宋体" w:hint="eastAsia"/>
          <w:sz w:val="24"/>
        </w:rPr>
        <w:t>组成其了广泛</w:t>
      </w:r>
      <w:proofErr w:type="gramEnd"/>
      <w:r>
        <w:rPr>
          <w:rFonts w:ascii="宋体" w:hAnsi="宋体" w:cs="宋体" w:hint="eastAsia"/>
          <w:sz w:val="24"/>
        </w:rPr>
        <w:t>的沟通关系网络</w:t>
      </w:r>
      <w:r>
        <w:rPr>
          <w:rStyle w:val="af3"/>
          <w:rFonts w:ascii="宋体" w:hAnsi="宋体" w:cs="宋体" w:hint="eastAsia"/>
          <w:sz w:val="24"/>
        </w:rPr>
        <w:t>[</w:t>
      </w:r>
      <w:r>
        <w:rPr>
          <w:rStyle w:val="af3"/>
          <w:rFonts w:ascii="宋体" w:hAnsi="宋体" w:cs="宋体" w:hint="eastAsia"/>
          <w:sz w:val="24"/>
        </w:rPr>
        <w:footnoteReference w:id="2"/>
      </w:r>
      <w:r>
        <w:rPr>
          <w:rStyle w:val="af3"/>
          <w:rFonts w:ascii="宋体" w:hAnsi="宋体" w:cs="宋体" w:hint="eastAsia"/>
          <w:sz w:val="24"/>
        </w:rPr>
        <w:t>]</w:t>
      </w:r>
      <w:r>
        <w:rPr>
          <w:rFonts w:ascii="宋体" w:hAnsi="宋体" w:cs="宋体" w:hint="eastAsia"/>
          <w:sz w:val="24"/>
        </w:rPr>
        <w:t>。刘**</w:t>
      </w:r>
      <w:r>
        <w:rPr>
          <w:rStyle w:val="af3"/>
          <w:rFonts w:ascii="宋体" w:hAnsi="宋体" w:cs="宋体" w:hint="eastAsia"/>
          <w:sz w:val="24"/>
        </w:rPr>
        <w:t>[</w:t>
      </w:r>
      <w:r>
        <w:rPr>
          <w:rStyle w:val="af3"/>
          <w:rFonts w:ascii="宋体" w:hAnsi="宋体" w:cs="宋体" w:hint="eastAsia"/>
          <w:sz w:val="24"/>
        </w:rPr>
        <w:footnoteReference w:id="3"/>
      </w:r>
      <w:r>
        <w:rPr>
          <w:rStyle w:val="af3"/>
          <w:rFonts w:ascii="宋体" w:hAnsi="宋体" w:cs="宋体" w:hint="eastAsia"/>
          <w:sz w:val="24"/>
        </w:rPr>
        <w:t>]</w:t>
      </w:r>
      <w:r>
        <w:rPr>
          <w:rFonts w:ascii="宋体" w:hAnsi="宋体" w:cs="宋体" w:hint="eastAsia"/>
          <w:sz w:val="24"/>
        </w:rPr>
        <w:t>认为企业外部网络就是企业与企业、与竞争者、与顾客、与供应商、与科研机构等其他主体形成的相互联系。黄***将与企业活动有关的一切相关的人定义为企业网络，包括企业本身、政府、大学科研机构、竞争者、替代者等。……</w:t>
      </w:r>
    </w:p>
    <w:p w:rsidR="00B34CA9" w:rsidRDefault="00D91804">
      <w:pPr>
        <w:autoSpaceDE w:val="0"/>
        <w:autoSpaceDN w:val="0"/>
        <w:adjustRightInd w:val="0"/>
        <w:spacing w:line="320" w:lineRule="exact"/>
        <w:ind w:firstLineChars="200" w:firstLine="422"/>
        <w:jc w:val="left"/>
        <w:rPr>
          <w:b/>
          <w:color w:val="FF0000"/>
          <w:szCs w:val="21"/>
        </w:rPr>
      </w:pPr>
      <w:r>
        <w:rPr>
          <w:rFonts w:hint="eastAsia"/>
          <w:b/>
          <w:bCs/>
          <w:color w:val="FF0000"/>
          <w:szCs w:val="21"/>
        </w:rPr>
        <w:t>（</w:t>
      </w:r>
      <w:r>
        <w:rPr>
          <w:rFonts w:hint="eastAsia"/>
          <w:b/>
          <w:color w:val="FF0000"/>
          <w:szCs w:val="21"/>
        </w:rPr>
        <w:t>引用资料、文献，均应说明来源。</w:t>
      </w:r>
    </w:p>
    <w:p w:rsidR="00B34CA9" w:rsidRDefault="00D91804">
      <w:pPr>
        <w:autoSpaceDE w:val="0"/>
        <w:autoSpaceDN w:val="0"/>
        <w:adjustRightInd w:val="0"/>
        <w:spacing w:line="320" w:lineRule="exact"/>
        <w:ind w:firstLineChars="200" w:firstLine="422"/>
        <w:jc w:val="left"/>
        <w:rPr>
          <w:b/>
          <w:color w:val="FF0000"/>
          <w:szCs w:val="21"/>
        </w:rPr>
      </w:pPr>
      <w:r>
        <w:rPr>
          <w:rFonts w:hint="eastAsia"/>
          <w:b/>
          <w:color w:val="FF0000"/>
          <w:szCs w:val="21"/>
        </w:rPr>
        <w:t>1.</w:t>
      </w:r>
      <w:r>
        <w:rPr>
          <w:rFonts w:hint="eastAsia"/>
          <w:b/>
          <w:color w:val="FF0000"/>
          <w:szCs w:val="21"/>
        </w:rPr>
        <w:t>著录引文的参考文献采用顺序编码制。顺序编码制：</w:t>
      </w:r>
      <w:proofErr w:type="gramStart"/>
      <w:r>
        <w:rPr>
          <w:rFonts w:hint="eastAsia"/>
          <w:b/>
          <w:color w:val="FF0000"/>
          <w:szCs w:val="21"/>
        </w:rPr>
        <w:t>按文章</w:t>
      </w:r>
      <w:proofErr w:type="gramEnd"/>
      <w:r>
        <w:rPr>
          <w:rFonts w:hint="eastAsia"/>
          <w:b/>
          <w:color w:val="FF0000"/>
          <w:szCs w:val="21"/>
        </w:rPr>
        <w:t>正文部分（包括图、表及其说明）引用文献的先后顺序连续编码。编码置于方括号中，用上标的形式（置于右上角），直接放在引文之后（</w:t>
      </w:r>
      <w:r>
        <w:rPr>
          <w:rFonts w:ascii="仿宋_GB2312" w:eastAsia="仿宋_GB2312" w:hint="eastAsia"/>
          <w:b/>
          <w:color w:val="FF0000"/>
          <w:szCs w:val="21"/>
        </w:rPr>
        <w:t>如</w:t>
      </w:r>
      <w:r>
        <w:rPr>
          <w:rFonts w:ascii="仿宋_GB2312" w:eastAsia="仿宋_GB2312" w:hint="eastAsia"/>
          <w:b/>
          <w:color w:val="FF0000"/>
          <w:szCs w:val="21"/>
          <w:vertAlign w:val="superscript"/>
        </w:rPr>
        <w:t>［1］</w:t>
      </w:r>
      <w:r>
        <w:rPr>
          <w:rFonts w:ascii="仿宋_GB2312" w:eastAsia="仿宋_GB2312" w:hint="eastAsia"/>
          <w:b/>
          <w:color w:val="FF0000"/>
          <w:szCs w:val="21"/>
        </w:rPr>
        <w:t>；</w:t>
      </w:r>
      <w:r>
        <w:rPr>
          <w:rFonts w:ascii="仿宋_GB2312" w:eastAsia="仿宋_GB2312" w:hint="eastAsia"/>
          <w:b/>
          <w:color w:val="FF0000"/>
          <w:szCs w:val="21"/>
          <w:vertAlign w:val="superscript"/>
        </w:rPr>
        <w:t>［15,18］</w:t>
      </w:r>
      <w:r>
        <w:rPr>
          <w:rFonts w:ascii="仿宋_GB2312" w:eastAsia="仿宋_GB2312" w:hint="eastAsia"/>
          <w:b/>
          <w:color w:val="FF0000"/>
          <w:szCs w:val="21"/>
        </w:rPr>
        <w:t>；</w:t>
      </w:r>
      <w:r>
        <w:rPr>
          <w:rFonts w:ascii="仿宋_GB2312" w:eastAsia="仿宋_GB2312" w:hint="eastAsia"/>
          <w:b/>
          <w:color w:val="FF0000"/>
          <w:szCs w:val="21"/>
          <w:vertAlign w:val="superscript"/>
        </w:rPr>
        <w:t>［25－26］</w:t>
      </w:r>
      <w:r>
        <w:rPr>
          <w:rFonts w:hint="eastAsia"/>
          <w:b/>
          <w:color w:val="FF0000"/>
          <w:szCs w:val="21"/>
        </w:rPr>
        <w:t>。</w:t>
      </w:r>
    </w:p>
    <w:p w:rsidR="00B34CA9" w:rsidRDefault="00D91804">
      <w:pPr>
        <w:spacing w:line="320" w:lineRule="exact"/>
        <w:ind w:firstLineChars="200" w:firstLine="422"/>
        <w:rPr>
          <w:rFonts w:ascii="宋体" w:hAnsi="宋体"/>
          <w:b/>
          <w:bCs/>
          <w:szCs w:val="21"/>
        </w:rPr>
      </w:pPr>
      <w:r>
        <w:rPr>
          <w:rFonts w:ascii="宋体" w:hAnsi="宋体"/>
          <w:b/>
          <w:bCs/>
          <w:szCs w:val="21"/>
        </w:rPr>
        <w:t>如：A.：……，</w:t>
      </w:r>
      <w:proofErr w:type="gramStart"/>
      <w:r>
        <w:rPr>
          <w:rFonts w:ascii="宋体" w:hAnsi="宋体"/>
          <w:b/>
          <w:bCs/>
          <w:szCs w:val="21"/>
        </w:rPr>
        <w:t>表明已低到2500m的高度</w:t>
      </w:r>
      <w:r>
        <w:rPr>
          <w:rFonts w:ascii="宋体" w:hAnsi="宋体"/>
          <w:b/>
          <w:bCs/>
          <w:szCs w:val="21"/>
          <w:vertAlign w:val="superscript"/>
        </w:rPr>
        <w:t>[</w:t>
      </w:r>
      <w:proofErr w:type="gramEnd"/>
      <w:r>
        <w:rPr>
          <w:rFonts w:ascii="宋体" w:hAnsi="宋体"/>
          <w:b/>
          <w:bCs/>
          <w:szCs w:val="21"/>
          <w:vertAlign w:val="superscript"/>
        </w:rPr>
        <w:t>2]</w:t>
      </w:r>
      <w:r>
        <w:rPr>
          <w:rFonts w:ascii="宋体" w:hAnsi="宋体"/>
          <w:b/>
          <w:bCs/>
          <w:szCs w:val="21"/>
        </w:rPr>
        <w:t>，……</w:t>
      </w:r>
    </w:p>
    <w:p w:rsidR="00B34CA9" w:rsidRDefault="00D91804">
      <w:pPr>
        <w:spacing w:line="320" w:lineRule="exact"/>
        <w:ind w:firstLineChars="200" w:firstLine="422"/>
        <w:rPr>
          <w:rFonts w:ascii="宋体" w:hAnsi="宋体"/>
          <w:b/>
          <w:bCs/>
          <w:szCs w:val="21"/>
        </w:rPr>
      </w:pPr>
      <w:r>
        <w:rPr>
          <w:rFonts w:ascii="宋体" w:hAnsi="宋体"/>
          <w:b/>
          <w:bCs/>
          <w:szCs w:val="21"/>
        </w:rPr>
        <w:t>或：    文献[2]指出，高度已低到2500m……</w:t>
      </w:r>
    </w:p>
    <w:p w:rsidR="00B34CA9" w:rsidRDefault="00D91804">
      <w:pPr>
        <w:spacing w:line="320" w:lineRule="exact"/>
        <w:ind w:firstLineChars="200" w:firstLine="422"/>
        <w:rPr>
          <w:rFonts w:ascii="宋体" w:hAnsi="宋体"/>
          <w:b/>
          <w:bCs/>
          <w:szCs w:val="21"/>
        </w:rPr>
      </w:pPr>
      <w:r>
        <w:rPr>
          <w:rFonts w:ascii="宋体" w:hAnsi="宋体"/>
          <w:b/>
          <w:bCs/>
          <w:szCs w:val="21"/>
        </w:rPr>
        <w:t xml:space="preserve">或：    </w:t>
      </w:r>
      <w:proofErr w:type="spellStart"/>
      <w:r>
        <w:rPr>
          <w:rFonts w:ascii="宋体" w:hAnsi="宋体"/>
          <w:b/>
          <w:bCs/>
          <w:szCs w:val="21"/>
        </w:rPr>
        <w:t>MacFarland</w:t>
      </w:r>
      <w:proofErr w:type="spellEnd"/>
      <w:r>
        <w:rPr>
          <w:rFonts w:ascii="宋体" w:hAnsi="宋体"/>
          <w:b/>
          <w:bCs/>
          <w:szCs w:val="21"/>
          <w:vertAlign w:val="superscript"/>
        </w:rPr>
        <w:t>[2]</w:t>
      </w:r>
      <w:r>
        <w:rPr>
          <w:rFonts w:ascii="宋体" w:hAnsi="宋体"/>
          <w:b/>
          <w:bCs/>
          <w:szCs w:val="21"/>
        </w:rPr>
        <w:t>指出，高度已低到2500m……</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2.</w:t>
      </w:r>
      <w:r>
        <w:rPr>
          <w:rFonts w:ascii="宋体" w:hAnsi="宋体"/>
          <w:b/>
          <w:bCs/>
          <w:color w:val="FF0000"/>
          <w:szCs w:val="21"/>
        </w:rPr>
        <w:t>引用多篇文献或同一著者多篇文献时，只需将各篇文献的序号在方括号内全部列出，序号间用“，”分开；如遇连续序号，可用“-”连接，略去中间序号。</w:t>
      </w:r>
    </w:p>
    <w:p w:rsidR="00B34CA9" w:rsidRDefault="00D91804">
      <w:pPr>
        <w:spacing w:line="320" w:lineRule="exact"/>
        <w:ind w:firstLineChars="200" w:firstLine="422"/>
        <w:rPr>
          <w:rFonts w:ascii="宋体" w:hAnsi="宋体"/>
          <w:b/>
          <w:bCs/>
          <w:szCs w:val="21"/>
        </w:rPr>
      </w:pPr>
      <w:r>
        <w:rPr>
          <w:rFonts w:ascii="宋体" w:hAnsi="宋体"/>
          <w:b/>
          <w:bCs/>
          <w:szCs w:val="21"/>
        </w:rPr>
        <w:t>如：B: 早期的研究结果</w:t>
      </w:r>
      <w:r>
        <w:rPr>
          <w:rFonts w:ascii="宋体" w:hAnsi="宋体"/>
          <w:b/>
          <w:bCs/>
          <w:szCs w:val="21"/>
          <w:vertAlign w:val="superscript"/>
        </w:rPr>
        <w:t>[2,4,6-9]</w:t>
      </w:r>
      <w:r>
        <w:rPr>
          <w:rFonts w:ascii="宋体" w:hAnsi="宋体"/>
          <w:b/>
          <w:bCs/>
          <w:szCs w:val="21"/>
        </w:rPr>
        <w:t>表明，……</w:t>
      </w:r>
    </w:p>
    <w:p w:rsidR="00B34CA9" w:rsidRDefault="00D91804">
      <w:pPr>
        <w:spacing w:line="320" w:lineRule="exact"/>
        <w:ind w:firstLineChars="200" w:firstLine="422"/>
        <w:rPr>
          <w:rFonts w:ascii="宋体" w:hAnsi="宋体"/>
          <w:b/>
          <w:bCs/>
          <w:szCs w:val="21"/>
        </w:rPr>
      </w:pPr>
      <w:r>
        <w:rPr>
          <w:rFonts w:ascii="宋体" w:hAnsi="宋体"/>
          <w:b/>
          <w:bCs/>
          <w:szCs w:val="21"/>
        </w:rPr>
        <w:t>或：   Brown</w:t>
      </w:r>
      <w:r>
        <w:rPr>
          <w:rFonts w:ascii="宋体" w:hAnsi="宋体"/>
          <w:b/>
          <w:bCs/>
          <w:szCs w:val="21"/>
          <w:vertAlign w:val="superscript"/>
        </w:rPr>
        <w:t>[1,3,5-8]</w:t>
      </w:r>
      <w:r>
        <w:rPr>
          <w:rFonts w:ascii="宋体" w:hAnsi="宋体"/>
          <w:b/>
          <w:bCs/>
          <w:szCs w:val="21"/>
        </w:rPr>
        <w:t>认为……</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3.</w:t>
      </w:r>
      <w:r>
        <w:rPr>
          <w:rFonts w:ascii="宋体" w:hAnsi="宋体"/>
          <w:b/>
          <w:bCs/>
          <w:color w:val="FF0000"/>
          <w:szCs w:val="21"/>
        </w:rPr>
        <w:t>引用文献时，对于有两位外国作者的文献，中间用“和”字连接，不用“&amp;”；引用文献是多作者的，只保留第一作者后加“等”。英文作者姓名在文中只保留常见姓。</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4.随文注</w:t>
      </w:r>
      <w:r>
        <w:rPr>
          <w:rFonts w:ascii="宋体" w:hAnsi="宋体" w:hint="eastAsia"/>
          <w:b/>
          <w:bCs/>
          <w:color w:val="FF0000"/>
          <w:szCs w:val="21"/>
          <w:vertAlign w:val="superscript"/>
        </w:rPr>
        <w:t>[  ]</w:t>
      </w:r>
      <w:r>
        <w:rPr>
          <w:rFonts w:ascii="宋体" w:hAnsi="宋体" w:hint="eastAsia"/>
          <w:b/>
          <w:bCs/>
          <w:color w:val="FF0000"/>
          <w:szCs w:val="21"/>
        </w:rPr>
        <w:t>的序号、作者姓名，必须与参考文献</w:t>
      </w:r>
      <w:r>
        <w:rPr>
          <w:rFonts w:ascii="宋体" w:hAnsi="宋体" w:hint="eastAsia"/>
          <w:color w:val="FF0000"/>
          <w:szCs w:val="21"/>
        </w:rPr>
        <w:t>一一</w:t>
      </w:r>
      <w:r>
        <w:rPr>
          <w:rFonts w:ascii="宋体" w:hAnsi="宋体" w:hint="eastAsia"/>
          <w:b/>
          <w:bCs/>
          <w:color w:val="FF0000"/>
          <w:szCs w:val="21"/>
        </w:rPr>
        <w:t>对应，保持一致。</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5.结论部分尽量不出现引用，若需要，用</w:t>
      </w:r>
      <w:r>
        <w:rPr>
          <w:rFonts w:ascii="宋体" w:hAnsi="宋体"/>
          <w:b/>
          <w:bCs/>
          <w:color w:val="FF0000"/>
          <w:szCs w:val="21"/>
        </w:rPr>
        <w:t>叙述文字</w:t>
      </w:r>
      <w:r>
        <w:rPr>
          <w:rFonts w:ascii="宋体" w:hAnsi="宋体" w:hint="eastAsia"/>
          <w:b/>
          <w:bCs/>
          <w:color w:val="FF0000"/>
          <w:szCs w:val="21"/>
        </w:rPr>
        <w:t>后</w:t>
      </w:r>
      <w:r>
        <w:rPr>
          <w:rFonts w:ascii="宋体" w:hAnsi="宋体"/>
          <w:b/>
          <w:bCs/>
          <w:color w:val="FF0000"/>
          <w:szCs w:val="21"/>
        </w:rPr>
        <w:t>上角</w:t>
      </w:r>
      <w:r>
        <w:rPr>
          <w:rFonts w:ascii="宋体" w:hAnsi="宋体" w:hint="eastAsia"/>
          <w:b/>
          <w:bCs/>
          <w:color w:val="FF0000"/>
          <w:szCs w:val="21"/>
        </w:rPr>
        <w:t>标格式，不出现作者名。</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6.释义性注释：对论著正文中某一特定内容的进一步解释或补充说明，使用数字圆圈标注。</w:t>
      </w:r>
    </w:p>
    <w:p w:rsidR="00B34CA9" w:rsidRDefault="00D91804">
      <w:pPr>
        <w:spacing w:line="320" w:lineRule="exact"/>
        <w:ind w:firstLineChars="200" w:firstLine="422"/>
        <w:rPr>
          <w:rFonts w:ascii="宋体" w:hAnsi="宋体"/>
          <w:b/>
          <w:bCs/>
          <w:szCs w:val="21"/>
        </w:rPr>
      </w:pPr>
      <w:r>
        <w:rPr>
          <w:rFonts w:ascii="宋体" w:hAnsi="宋体" w:hint="eastAsia"/>
          <w:b/>
          <w:bCs/>
          <w:szCs w:val="21"/>
        </w:rPr>
        <w:t>如：</w:t>
      </w:r>
      <w:r>
        <w:rPr>
          <w:rFonts w:hint="eastAsia"/>
          <w:b/>
          <w:bCs/>
          <w:szCs w:val="21"/>
        </w:rPr>
        <w:t>①</w:t>
      </w:r>
      <w:r>
        <w:rPr>
          <w:rFonts w:ascii="宋体" w:hAnsi="宋体" w:hint="eastAsia"/>
          <w:b/>
          <w:bCs/>
          <w:szCs w:val="21"/>
        </w:rPr>
        <w:t>UNESCO：英文全称为United Nations Educational, Scientific and Cultural Organization，即联合国教科文组织的简称。</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7.包括各种不宜列入文后参考文献的引文（如未公开发表的私人通信、档案资料、内部资料、书稿、待发表文献、未公开发表的会议发言等）和个别文后参考文献的节略形式，一般排列</w:t>
      </w:r>
      <w:proofErr w:type="gramStart"/>
      <w:r>
        <w:rPr>
          <w:rFonts w:ascii="宋体" w:hAnsi="宋体" w:hint="eastAsia"/>
          <w:b/>
          <w:bCs/>
          <w:color w:val="FF0000"/>
          <w:szCs w:val="21"/>
        </w:rPr>
        <w:t>在当页地脚</w:t>
      </w:r>
      <w:proofErr w:type="gramEnd"/>
      <w:r>
        <w:rPr>
          <w:rFonts w:ascii="宋体" w:hAnsi="宋体" w:hint="eastAsia"/>
          <w:b/>
          <w:bCs/>
          <w:color w:val="FF0000"/>
          <w:szCs w:val="21"/>
        </w:rPr>
        <w:t>或集中罗列于文后参考文献之前；脚注应以数字加圆圈标注(如①、②、③……)，每页当从①开始排序而不得跨页累计。</w:t>
      </w:r>
    </w:p>
    <w:p w:rsidR="00B34CA9" w:rsidRDefault="00D91804">
      <w:pPr>
        <w:rPr>
          <w:rFonts w:ascii="宋体" w:hAnsi="宋体"/>
          <w:b/>
          <w:bCs/>
          <w:color w:val="FF0000"/>
          <w:sz w:val="24"/>
        </w:rPr>
      </w:pPr>
      <w:r>
        <w:rPr>
          <w:rFonts w:ascii="宋体" w:hAnsi="宋体" w:hint="eastAsia"/>
          <w:b/>
          <w:bCs/>
          <w:color w:val="FF0000"/>
          <w:sz w:val="24"/>
        </w:rPr>
        <w:lastRenderedPageBreak/>
        <w:br w:type="page"/>
      </w:r>
    </w:p>
    <w:p w:rsidR="00B34CA9" w:rsidRDefault="00D91804">
      <w:pPr>
        <w:spacing w:line="400" w:lineRule="exact"/>
        <w:rPr>
          <w:b/>
          <w:color w:val="FF0000"/>
          <w:sz w:val="28"/>
          <w:szCs w:val="28"/>
        </w:rPr>
      </w:pPr>
      <w:r>
        <w:rPr>
          <w:rFonts w:hint="eastAsia"/>
          <w:b/>
          <w:color w:val="FF0000"/>
          <w:sz w:val="28"/>
          <w:szCs w:val="28"/>
        </w:rPr>
        <w:lastRenderedPageBreak/>
        <w:t>（论文中的图表格式）</w:t>
      </w:r>
    </w:p>
    <w:p w:rsidR="00B34CA9" w:rsidRDefault="00D91804">
      <w:pPr>
        <w:autoSpaceDE w:val="0"/>
        <w:autoSpaceDN w:val="0"/>
        <w:adjustRightInd w:val="0"/>
        <w:spacing w:line="400" w:lineRule="exact"/>
        <w:ind w:firstLineChars="200" w:firstLine="480"/>
        <w:jc w:val="left"/>
        <w:rPr>
          <w:rFonts w:ascii="黑体" w:eastAsia="黑体" w:hAnsi="黑体"/>
        </w:rPr>
      </w:pPr>
      <w:r>
        <w:rPr>
          <w:rFonts w:ascii="宋体" w:hAnsi="宋体" w:cs="宋体" w:hint="eastAsia"/>
          <w:sz w:val="24"/>
        </w:rPr>
        <w:t>从图1-1可以看出，ARIMA(1,1,5)模型的自相关系数的绝对值均小于0.2，自相关系数都在0.05置信区间以内，表明残差序列是完全随机的，残差检验通过……</w:t>
      </w:r>
      <w:r>
        <w:rPr>
          <w:rFonts w:hint="eastAsia"/>
          <w:b/>
          <w:color w:val="FF0000"/>
          <w:sz w:val="24"/>
        </w:rPr>
        <w:t>（文中插入的</w:t>
      </w:r>
      <w:proofErr w:type="gramStart"/>
      <w:r>
        <w:rPr>
          <w:rFonts w:hint="eastAsia"/>
          <w:b/>
          <w:color w:val="FF0000"/>
          <w:sz w:val="24"/>
        </w:rPr>
        <w:t>图必须</w:t>
      </w:r>
      <w:proofErr w:type="gramEnd"/>
      <w:r>
        <w:rPr>
          <w:rFonts w:hint="eastAsia"/>
          <w:b/>
          <w:color w:val="FF0000"/>
          <w:sz w:val="24"/>
        </w:rPr>
        <w:t>引用，图的标题在图下方，标题居中，黑体五号字，多处</w:t>
      </w:r>
      <w:proofErr w:type="gramStart"/>
      <w:r>
        <w:rPr>
          <w:rFonts w:hint="eastAsia"/>
          <w:b/>
          <w:color w:val="FF0000"/>
          <w:sz w:val="24"/>
        </w:rPr>
        <w:t>引用图需连续</w:t>
      </w:r>
      <w:proofErr w:type="gramEnd"/>
      <w:r>
        <w:rPr>
          <w:rFonts w:hint="eastAsia"/>
          <w:b/>
          <w:color w:val="FF0000"/>
          <w:sz w:val="24"/>
        </w:rPr>
        <w:t>编号）</w:t>
      </w:r>
    </w:p>
    <w:p w:rsidR="00B34CA9" w:rsidRDefault="00D91804">
      <w:pPr>
        <w:spacing w:line="360" w:lineRule="auto"/>
        <w:jc w:val="center"/>
      </w:pPr>
      <w:r>
        <w:rPr>
          <w:rFonts w:ascii="黑体" w:eastAsia="黑体" w:hAnsi="黑体" w:hint="eastAsia"/>
        </w:rPr>
        <w:t>图</w:t>
      </w:r>
      <w:r>
        <w:rPr>
          <w:rFonts w:ascii="黑体" w:eastAsia="黑体" w:hAnsi="黑体"/>
          <w:noProof/>
        </w:rPr>
        <w:drawing>
          <wp:anchor distT="0" distB="0" distL="114300" distR="114300" simplePos="0" relativeHeight="251666432"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ascii="黑体" w:eastAsia="黑体" w:hAnsi="黑体" w:hint="eastAsia"/>
        </w:rPr>
        <w:t>1 研究技术路线图</w:t>
      </w:r>
    </w:p>
    <w:p w:rsidR="00B34CA9" w:rsidRDefault="00D91804">
      <w:pPr>
        <w:autoSpaceDE w:val="0"/>
        <w:autoSpaceDN w:val="0"/>
        <w:adjustRightInd w:val="0"/>
        <w:spacing w:line="360" w:lineRule="exact"/>
      </w:pPr>
      <w:r>
        <w:rPr>
          <w:rFonts w:hint="eastAsia"/>
          <w:b/>
          <w:color w:val="FF0000"/>
          <w:sz w:val="24"/>
        </w:rPr>
        <w:t>（根据专业特点，同学们可在第</w:t>
      </w:r>
      <w:r>
        <w:rPr>
          <w:rFonts w:hint="eastAsia"/>
          <w:b/>
          <w:color w:val="FF0000"/>
          <w:sz w:val="24"/>
        </w:rPr>
        <w:t>1</w:t>
      </w:r>
      <w:r>
        <w:rPr>
          <w:rFonts w:hint="eastAsia"/>
          <w:b/>
          <w:color w:val="FF0000"/>
          <w:sz w:val="24"/>
        </w:rPr>
        <w:t>部分绪论中的“</w:t>
      </w:r>
      <w:r>
        <w:rPr>
          <w:rFonts w:hint="eastAsia"/>
          <w:b/>
          <w:color w:val="FF0000"/>
          <w:sz w:val="24"/>
        </w:rPr>
        <w:t>1</w:t>
      </w:r>
      <w:r>
        <w:rPr>
          <w:b/>
          <w:color w:val="FF0000"/>
          <w:sz w:val="24"/>
        </w:rPr>
        <w:t>.</w:t>
      </w:r>
      <w:r>
        <w:rPr>
          <w:rFonts w:hint="eastAsia"/>
          <w:b/>
          <w:color w:val="FF0000"/>
          <w:sz w:val="24"/>
        </w:rPr>
        <w:t>3</w:t>
      </w:r>
      <w:r>
        <w:rPr>
          <w:rFonts w:hint="eastAsia"/>
          <w:b/>
          <w:color w:val="FF0000"/>
          <w:sz w:val="24"/>
        </w:rPr>
        <w:t>研究内容与框架结构”，参照此图做出论文的“研究技术路线图”）</w:t>
      </w:r>
    </w:p>
    <w:p w:rsidR="00B34CA9" w:rsidRDefault="00D91804">
      <w:pPr>
        <w:spacing w:line="400" w:lineRule="exact"/>
        <w:ind w:firstLineChars="200" w:firstLine="420"/>
        <w:jc w:val="center"/>
      </w:pPr>
      <w:r>
        <w:rPr>
          <w:rFonts w:ascii="黑体" w:eastAsia="黑体" w:hAnsi="黑体" w:hint="eastAsia"/>
          <w:noProof/>
        </w:rPr>
        <w:drawing>
          <wp:anchor distT="0" distB="0" distL="114300" distR="114300" simplePos="0" relativeHeight="251667456"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edited="0">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rPr>
          <w:rFonts w:ascii="黑体" w:eastAsia="黑体" w:hAnsi="黑体"/>
        </w:rPr>
      </w:pPr>
    </w:p>
    <w:p w:rsidR="00B34CA9" w:rsidRDefault="00B34CA9">
      <w:pPr>
        <w:spacing w:line="400" w:lineRule="exact"/>
        <w:ind w:firstLineChars="200" w:firstLine="420"/>
        <w:jc w:val="center"/>
        <w:rPr>
          <w:rFonts w:ascii="黑体" w:eastAsia="黑体" w:hAnsi="黑体"/>
        </w:rP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D91804">
      <w:pPr>
        <w:spacing w:line="400" w:lineRule="exact"/>
        <w:jc w:val="center"/>
        <w:rPr>
          <w:rFonts w:ascii="黑体" w:eastAsia="黑体" w:hAnsi="黑体"/>
        </w:rPr>
      </w:pPr>
      <w:r>
        <w:rPr>
          <w:rFonts w:ascii="黑体" w:eastAsia="黑体" w:hAnsi="黑体"/>
        </w:rPr>
        <w:t xml:space="preserve">                                 </w:t>
      </w:r>
    </w:p>
    <w:p w:rsidR="00B34CA9" w:rsidRDefault="00D91804">
      <w:pPr>
        <w:spacing w:line="400" w:lineRule="exact"/>
        <w:jc w:val="center"/>
        <w:rPr>
          <w:rFonts w:ascii="黑体" w:eastAsia="黑体" w:hAnsi="黑体"/>
        </w:rPr>
      </w:pPr>
      <w:r>
        <w:rPr>
          <w:rFonts w:ascii="黑体" w:eastAsia="黑体" w:hAnsi="黑体" w:hint="eastAsia"/>
        </w:rPr>
        <w:t>图1-1</w:t>
      </w:r>
      <w:r>
        <w:rPr>
          <w:rFonts w:ascii="黑体" w:eastAsia="黑体" w:hAnsi="黑体"/>
        </w:rPr>
        <w:t xml:space="preserve"> </w:t>
      </w:r>
      <w:r>
        <w:rPr>
          <w:rFonts w:ascii="黑体" w:eastAsia="黑体" w:hAnsi="黑体" w:hint="eastAsia"/>
        </w:rPr>
        <w:t>残差自相关图</w:t>
      </w:r>
    </w:p>
    <w:p w:rsidR="00B34CA9" w:rsidRDefault="00D91804">
      <w:pPr>
        <w:spacing w:line="400" w:lineRule="exact"/>
        <w:jc w:val="center"/>
        <w:rPr>
          <w:rFonts w:ascii="黑体" w:eastAsia="黑体" w:hAnsi="黑体"/>
          <w:b/>
          <w:bCs/>
          <w:color w:val="FF0000"/>
        </w:rPr>
      </w:pPr>
      <w:r>
        <w:rPr>
          <w:rFonts w:ascii="黑体" w:eastAsia="黑体" w:hAnsi="黑体" w:hint="eastAsia"/>
          <w:b/>
          <w:bCs/>
          <w:color w:val="FF0000"/>
        </w:rPr>
        <w:t>（按章编号，</w:t>
      </w:r>
      <w:proofErr w:type="gramStart"/>
      <w:r>
        <w:rPr>
          <w:rFonts w:ascii="黑体" w:eastAsia="黑体" w:hAnsi="黑体" w:hint="eastAsia"/>
          <w:b/>
          <w:bCs/>
          <w:color w:val="FF0000"/>
        </w:rPr>
        <w:t>图序与</w:t>
      </w:r>
      <w:proofErr w:type="gramEnd"/>
      <w:r>
        <w:rPr>
          <w:rFonts w:ascii="黑体" w:eastAsia="黑体" w:hAnsi="黑体" w:hint="eastAsia"/>
          <w:b/>
          <w:bCs/>
          <w:color w:val="FF0000"/>
        </w:rPr>
        <w:t>图名置于图下方居中，黑体五号字，</w:t>
      </w:r>
      <w:proofErr w:type="gramStart"/>
      <w:r>
        <w:rPr>
          <w:rFonts w:ascii="黑体" w:eastAsia="黑体" w:hAnsi="黑体" w:hint="eastAsia"/>
          <w:b/>
          <w:bCs/>
          <w:color w:val="FF0000"/>
        </w:rPr>
        <w:t>图序与</w:t>
      </w:r>
      <w:proofErr w:type="gramEnd"/>
      <w:r>
        <w:rPr>
          <w:rFonts w:ascii="黑体" w:eastAsia="黑体" w:hAnsi="黑体" w:hint="eastAsia"/>
          <w:b/>
          <w:bCs/>
          <w:color w:val="FF0000"/>
        </w:rPr>
        <w:t>图名文字之间空一个字符。）</w:t>
      </w:r>
    </w:p>
    <w:p w:rsidR="00B34CA9" w:rsidRDefault="00D91804">
      <w:pPr>
        <w:spacing w:line="400" w:lineRule="exact"/>
        <w:ind w:firstLineChars="200" w:firstLine="480"/>
        <w:rPr>
          <w:rFonts w:ascii="黑体" w:eastAsia="黑体" w:hAnsi="黑体"/>
          <w:szCs w:val="21"/>
        </w:rPr>
      </w:pPr>
      <w:r>
        <w:rPr>
          <w:rFonts w:ascii="宋体" w:hAnsi="宋体" w:cs="宋体" w:hint="eastAsia"/>
          <w:sz w:val="24"/>
        </w:rPr>
        <w:lastRenderedPageBreak/>
        <w:t>从微观的角度来分析影响企业绩效的因素，将</w:t>
      </w:r>
      <w:r>
        <w:rPr>
          <w:rFonts w:ascii="宋体" w:hAnsi="宋体" w:cs="宋体" w:hint="eastAsia"/>
          <w:bCs/>
          <w:color w:val="000000"/>
          <w:sz w:val="24"/>
        </w:rPr>
        <w:t>企业的年龄、技术</w:t>
      </w:r>
      <w:r>
        <w:rPr>
          <w:rFonts w:ascii="宋体" w:hAnsi="宋体" w:cs="宋体" w:hint="eastAsia"/>
          <w:sz w:val="24"/>
        </w:rPr>
        <w:t>研发的投入、资产负债率，企业的</w:t>
      </w:r>
      <w:r>
        <w:rPr>
          <w:rFonts w:ascii="宋体" w:hAnsi="宋体" w:cs="宋体" w:hint="eastAsia"/>
          <w:bCs/>
          <w:color w:val="000000"/>
          <w:sz w:val="24"/>
        </w:rPr>
        <w:t>规模</w:t>
      </w:r>
      <w:r>
        <w:rPr>
          <w:rFonts w:ascii="宋体" w:hAnsi="宋体" w:cs="宋体" w:hint="eastAsia"/>
          <w:sz w:val="24"/>
        </w:rPr>
        <w:t>作为控制变量；从中</w:t>
      </w:r>
      <w:proofErr w:type="gramStart"/>
      <w:r>
        <w:rPr>
          <w:rFonts w:ascii="宋体" w:hAnsi="宋体" w:cs="宋体" w:hint="eastAsia"/>
          <w:sz w:val="24"/>
        </w:rPr>
        <w:t>观环境</w:t>
      </w:r>
      <w:proofErr w:type="gramEnd"/>
      <w:r>
        <w:rPr>
          <w:rFonts w:ascii="宋体" w:hAnsi="宋体" w:cs="宋体" w:hint="eastAsia"/>
          <w:sz w:val="24"/>
        </w:rPr>
        <w:t>即从行业角度来分析影响企业绩效的因素，将议价能力、市场占有率作为控制变量；从宏观的角度来分析影响企业绩效的因素，将物价、GDP作为空自变量</w:t>
      </w:r>
      <w:r>
        <w:rPr>
          <w:rStyle w:val="af3"/>
          <w:rFonts w:ascii="宋体" w:hAnsi="宋体" w:cs="宋体" w:hint="eastAsia"/>
          <w:sz w:val="24"/>
        </w:rPr>
        <w:t>[</w:t>
      </w:r>
      <w:r>
        <w:rPr>
          <w:rFonts w:ascii="宋体" w:hAnsi="宋体" w:cs="宋体" w:hint="eastAsia"/>
          <w:sz w:val="24"/>
          <w:vertAlign w:val="superscript"/>
        </w:rPr>
        <w:t>30-3</w:t>
      </w:r>
      <w:r>
        <w:rPr>
          <w:rStyle w:val="af3"/>
          <w:rFonts w:ascii="宋体" w:hAnsi="宋体" w:cs="宋体" w:hint="eastAsia"/>
          <w:sz w:val="24"/>
        </w:rPr>
        <w:footnoteReference w:id="4"/>
      </w:r>
      <w:r>
        <w:rPr>
          <w:rStyle w:val="af3"/>
          <w:rFonts w:ascii="宋体" w:hAnsi="宋体" w:cs="宋体" w:hint="eastAsia"/>
          <w:sz w:val="24"/>
        </w:rPr>
        <w:t>]</w:t>
      </w:r>
      <w:r>
        <w:rPr>
          <w:rFonts w:ascii="宋体" w:hAnsi="宋体" w:cs="宋体" w:hint="eastAsia"/>
          <w:sz w:val="24"/>
        </w:rPr>
        <w:t>。</w:t>
      </w:r>
      <w:r>
        <w:rPr>
          <w:rFonts w:ascii="宋体" w:hAnsi="宋体" w:cs="宋体" w:hint="eastAsia"/>
          <w:bCs/>
          <w:sz w:val="24"/>
        </w:rPr>
        <w:t>具体指标如下表1-1：</w:t>
      </w:r>
      <w:r>
        <w:rPr>
          <w:rFonts w:hint="eastAsia"/>
          <w:b/>
          <w:color w:val="FF0000"/>
          <w:sz w:val="24"/>
        </w:rPr>
        <w:t>（每一表格应统一编号，该编号应在正文中相应处引出。多处</w:t>
      </w:r>
      <w:proofErr w:type="gramStart"/>
      <w:r>
        <w:rPr>
          <w:rFonts w:hint="eastAsia"/>
          <w:b/>
          <w:color w:val="FF0000"/>
          <w:sz w:val="24"/>
        </w:rPr>
        <w:t>引用表需连续</w:t>
      </w:r>
      <w:proofErr w:type="gramEnd"/>
      <w:r>
        <w:rPr>
          <w:rFonts w:hint="eastAsia"/>
          <w:b/>
          <w:color w:val="FF0000"/>
          <w:sz w:val="24"/>
        </w:rPr>
        <w:t>编号，表格宽度不能超过版心。表的标题在表上方，标题五号黑体居中。）</w:t>
      </w:r>
    </w:p>
    <w:p w:rsidR="00B34CA9" w:rsidRDefault="00D91804">
      <w:pPr>
        <w:spacing w:line="400" w:lineRule="exact"/>
        <w:ind w:firstLineChars="1300" w:firstLine="2730"/>
        <w:rPr>
          <w:rFonts w:ascii="黑体" w:eastAsia="黑体" w:hAnsi="黑体"/>
          <w:szCs w:val="21"/>
        </w:rPr>
      </w:pPr>
      <w:r>
        <w:rPr>
          <w:rFonts w:ascii="黑体" w:eastAsia="黑体" w:hAnsi="黑体" w:hint="eastAsia"/>
          <w:szCs w:val="21"/>
        </w:rPr>
        <w:t>表1-1 技术</w:t>
      </w:r>
      <w:r>
        <w:rPr>
          <w:rFonts w:ascii="黑体" w:eastAsia="黑体" w:hAnsi="黑体"/>
          <w:szCs w:val="21"/>
        </w:rPr>
        <w:t>网络特征与企业绩效</w:t>
      </w:r>
      <w:r>
        <w:rPr>
          <w:rFonts w:ascii="黑体" w:eastAsia="黑体" w:hAnsi="黑体" w:hint="eastAsia"/>
          <w:szCs w:val="21"/>
        </w:rPr>
        <w:t>回归</w:t>
      </w:r>
      <w:r>
        <w:rPr>
          <w:rFonts w:ascii="黑体" w:eastAsia="黑体" w:hAnsi="黑体"/>
          <w:szCs w:val="21"/>
        </w:rPr>
        <w:t>模型指标</w:t>
      </w:r>
    </w:p>
    <w:tbl>
      <w:tblPr>
        <w:tblStyle w:val="ae"/>
        <w:tblpPr w:leftFromText="180" w:rightFromText="180" w:vertAnchor="text" w:tblpXSpec="center" w:tblpY="1"/>
        <w:tblOverlap w:val="never"/>
        <w:tblW w:w="7317" w:type="dxa"/>
        <w:jc w:val="center"/>
        <w:tblLayout w:type="fixed"/>
        <w:tblLook w:val="04A0" w:firstRow="1" w:lastRow="0" w:firstColumn="1" w:lastColumn="0" w:noHBand="0" w:noVBand="1"/>
      </w:tblPr>
      <w:tblGrid>
        <w:gridCol w:w="1701"/>
        <w:gridCol w:w="1560"/>
        <w:gridCol w:w="2976"/>
        <w:gridCol w:w="1080"/>
      </w:tblGrid>
      <w:tr w:rsidR="00B34CA9">
        <w:trPr>
          <w:trHeight w:val="97"/>
          <w:jc w:val="center"/>
        </w:trPr>
        <w:tc>
          <w:tcPr>
            <w:tcW w:w="1701" w:type="dxa"/>
            <w:tcBorders>
              <w:tl2br w:val="nil"/>
              <w:tr2bl w:val="nil"/>
            </w:tcBorders>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变量类型</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变量名称</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变量定义</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符号</w:t>
            </w:r>
          </w:p>
        </w:tc>
      </w:tr>
      <w:tr w:rsidR="00B34CA9">
        <w:trPr>
          <w:jc w:val="center"/>
        </w:trPr>
        <w:tc>
          <w:tcPr>
            <w:tcW w:w="1701" w:type="dxa"/>
            <w:tcBorders>
              <w:tl2br w:val="nil"/>
              <w:tr2bl w:val="nil"/>
            </w:tcBorders>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因变量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企业绩效</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净资产收益率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ROE</w:t>
            </w:r>
          </w:p>
        </w:tc>
      </w:tr>
      <w:tr w:rsidR="00B34CA9">
        <w:trPr>
          <w:jc w:val="center"/>
        </w:trPr>
        <w:tc>
          <w:tcPr>
            <w:tcW w:w="1701" w:type="dxa"/>
            <w:vMerge w:val="restart"/>
            <w:tcBorders>
              <w:tl2br w:val="nil"/>
              <w:tr2bl w:val="nil"/>
            </w:tcBorders>
            <w:vAlign w:val="center"/>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自变量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结构洞</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网络结构特征</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SH</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中心度</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网络结构特征</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BW</w:t>
            </w:r>
          </w:p>
        </w:tc>
      </w:tr>
      <w:tr w:rsidR="00B34CA9">
        <w:trPr>
          <w:trHeight w:val="80"/>
          <w:jc w:val="center"/>
        </w:trPr>
        <w:tc>
          <w:tcPr>
            <w:tcW w:w="1701" w:type="dxa"/>
            <w:vMerge w:val="restart"/>
            <w:tcBorders>
              <w:tl2br w:val="nil"/>
              <w:tr2bl w:val="nil"/>
            </w:tcBorders>
            <w:vAlign w:val="center"/>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控制变量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企业年龄</w:t>
            </w:r>
          </w:p>
        </w:tc>
        <w:tc>
          <w:tcPr>
            <w:tcW w:w="2976"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考察年份减去企业成立年份</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AGE</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企业规模</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总资产的对数</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SIZE</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研发投入</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企业R&amp;D投入</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RD</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资产负债率</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企业资产负债率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ZC</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议价能力</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应收账款增长率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YJ</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市场占有率</w:t>
            </w:r>
          </w:p>
        </w:tc>
        <w:tc>
          <w:tcPr>
            <w:tcW w:w="2976" w:type="dxa"/>
            <w:tcBorders>
              <w:tl2br w:val="nil"/>
              <w:tr2bl w:val="nil"/>
            </w:tcBorders>
          </w:tcPr>
          <w:p w:rsidR="00B34CA9" w:rsidRDefault="00D91804">
            <w:pPr>
              <w:spacing w:line="400" w:lineRule="exact"/>
              <w:rPr>
                <w:rFonts w:ascii="宋体" w:hAnsi="宋体" w:cs="宋体"/>
                <w:sz w:val="20"/>
                <w:szCs w:val="20"/>
              </w:rPr>
            </w:pPr>
            <w:r>
              <w:rPr>
                <w:rFonts w:ascii="宋体" w:hAnsi="宋体" w:cs="宋体" w:hint="eastAsia"/>
                <w:sz w:val="20"/>
                <w:szCs w:val="20"/>
              </w:rPr>
              <w:t>产品销售额与行业销售额之比</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SC</w:t>
            </w:r>
          </w:p>
        </w:tc>
      </w:tr>
      <w:tr w:rsidR="00B34CA9">
        <w:trPr>
          <w:trHeight w:val="80"/>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物价</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地区的物价指数</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WJ</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GDP</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地区的国内经济</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GDP</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rPr>
                <w:rFonts w:ascii="宋体" w:hAnsi="宋体" w:cs="宋体"/>
                <w:sz w:val="20"/>
                <w:szCs w:val="20"/>
              </w:rPr>
            </w:pPr>
            <w:r>
              <w:rPr>
                <w:rFonts w:ascii="宋体" w:hAnsi="宋体" w:cs="宋体" w:hint="eastAsia"/>
                <w:sz w:val="20"/>
                <w:szCs w:val="20"/>
              </w:rPr>
              <w:t>企业所在地区</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区域虚拟变量</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AR</w:t>
            </w:r>
          </w:p>
        </w:tc>
      </w:tr>
    </w:tbl>
    <w:p w:rsidR="00B34CA9" w:rsidRDefault="00B34CA9">
      <w:pPr>
        <w:autoSpaceDE w:val="0"/>
        <w:autoSpaceDN w:val="0"/>
        <w:adjustRightInd w:val="0"/>
        <w:spacing w:line="400" w:lineRule="exact"/>
        <w:ind w:firstLineChars="200" w:firstLine="480"/>
        <w:jc w:val="left"/>
        <w:rPr>
          <w:rFonts w:ascii="宋体" w:hAnsi="宋体" w:cs="宋体"/>
          <w:sz w:val="24"/>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rFonts w:ascii="黑体" w:eastAsia="黑体"/>
          <w:b/>
          <w:sz w:val="30"/>
          <w:szCs w:val="30"/>
        </w:rPr>
      </w:pPr>
    </w:p>
    <w:p w:rsidR="00B34CA9" w:rsidRDefault="00D91804">
      <w:pPr>
        <w:jc w:val="center"/>
      </w:pPr>
      <w:r>
        <w:rPr>
          <w:rFonts w:eastAsia="黑体" w:hint="eastAsia"/>
          <w:szCs w:val="21"/>
        </w:rPr>
        <w:t>表</w:t>
      </w:r>
      <w:r>
        <w:rPr>
          <w:rFonts w:eastAsia="黑体"/>
          <w:szCs w:val="21"/>
        </w:rPr>
        <w:t>3</w:t>
      </w:r>
      <w:r>
        <w:rPr>
          <w:rFonts w:eastAsia="黑体" w:hint="eastAsia"/>
          <w:szCs w:val="21"/>
        </w:rPr>
        <w:t>-</w:t>
      </w:r>
      <w:r>
        <w:rPr>
          <w:rFonts w:eastAsia="黑体"/>
          <w:szCs w:val="21"/>
        </w:rPr>
        <w:t>2</w:t>
      </w:r>
      <w:r>
        <w:rPr>
          <w:rFonts w:eastAsia="黑体" w:hint="eastAsia"/>
          <w:szCs w:val="21"/>
        </w:rPr>
        <w:t xml:space="preserve"> R</w:t>
      </w:r>
      <w:r>
        <w:rPr>
          <w:rFonts w:eastAsia="黑体"/>
          <w:szCs w:val="21"/>
        </w:rPr>
        <w:t>F</w:t>
      </w:r>
      <w:r>
        <w:rPr>
          <w:rFonts w:eastAsia="黑体" w:hint="eastAsia"/>
          <w:szCs w:val="21"/>
        </w:rPr>
        <w:t>公司利润表主要数据</w:t>
      </w:r>
    </w:p>
    <w:tbl>
      <w:tblPr>
        <w:tblW w:w="0" w:type="auto"/>
        <w:tblLook w:val="04A0" w:firstRow="1" w:lastRow="0" w:firstColumn="1" w:lastColumn="0" w:noHBand="0" w:noVBand="1"/>
      </w:tblPr>
      <w:tblGrid>
        <w:gridCol w:w="2392"/>
        <w:gridCol w:w="2392"/>
        <w:gridCol w:w="2393"/>
        <w:gridCol w:w="2393"/>
      </w:tblGrid>
      <w:tr w:rsidR="00B34CA9">
        <w:tc>
          <w:tcPr>
            <w:tcW w:w="2392"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科目\时间</w:t>
            </w:r>
          </w:p>
        </w:tc>
        <w:tc>
          <w:tcPr>
            <w:tcW w:w="2392"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2021</w:t>
            </w:r>
          </w:p>
        </w:tc>
        <w:tc>
          <w:tcPr>
            <w:tcW w:w="2393"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2020</w:t>
            </w:r>
          </w:p>
        </w:tc>
        <w:tc>
          <w:tcPr>
            <w:tcW w:w="2393"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2019</w:t>
            </w:r>
          </w:p>
        </w:tc>
      </w:tr>
      <w:tr w:rsidR="00B34CA9">
        <w:tc>
          <w:tcPr>
            <w:tcW w:w="2392"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一、营业收入</w:t>
            </w:r>
          </w:p>
        </w:tc>
        <w:tc>
          <w:tcPr>
            <w:tcW w:w="2392"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20,351,420.81</w:t>
            </w:r>
          </w:p>
        </w:tc>
        <w:tc>
          <w:tcPr>
            <w:tcW w:w="2393"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25,683,580.16</w:t>
            </w:r>
          </w:p>
        </w:tc>
        <w:tc>
          <w:tcPr>
            <w:tcW w:w="2393"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8,404,660.57</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减：营业成本</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17,499,105.17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23,615,321.57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6,326,415.83</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营业税金及附加</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29,153.62</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104,309.79</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21,987.90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管理费用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2,784,161.19</w:t>
            </w:r>
          </w:p>
        </w:tc>
        <w:tc>
          <w:tcPr>
            <w:tcW w:w="2393" w:type="dxa"/>
            <w:shd w:val="clear" w:color="auto" w:fill="auto"/>
            <w:vAlign w:val="center"/>
          </w:tcPr>
          <w:p w:rsidR="00B34CA9" w:rsidRDefault="00D91804">
            <w:pPr>
              <w:ind w:firstLine="420"/>
              <w:jc w:val="center"/>
              <w:rPr>
                <w:rFonts w:ascii="宋体" w:hAnsi="宋体" w:cs="宋体"/>
                <w:sz w:val="20"/>
                <w:szCs w:val="20"/>
              </w:rPr>
            </w:pPr>
            <w:r>
              <w:rPr>
                <w:rFonts w:ascii="宋体" w:hAnsi="宋体" w:cs="宋体" w:hint="eastAsia"/>
                <w:sz w:val="20"/>
                <w:szCs w:val="20"/>
              </w:rPr>
              <w:t>1,939,762.69</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2,257,021.82</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财务费用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6,332.22</w:t>
            </w:r>
          </w:p>
        </w:tc>
        <w:tc>
          <w:tcPr>
            <w:tcW w:w="2393" w:type="dxa"/>
            <w:shd w:val="clear" w:color="auto" w:fill="auto"/>
            <w:vAlign w:val="center"/>
          </w:tcPr>
          <w:p w:rsidR="00B34CA9" w:rsidRDefault="00D91804">
            <w:pPr>
              <w:ind w:firstLine="420"/>
              <w:jc w:val="center"/>
              <w:rPr>
                <w:rFonts w:ascii="宋体" w:hAnsi="宋体" w:cs="宋体"/>
                <w:sz w:val="20"/>
                <w:szCs w:val="20"/>
              </w:rPr>
            </w:pPr>
            <w:r>
              <w:rPr>
                <w:rFonts w:ascii="宋体" w:hAnsi="宋体" w:cs="宋体" w:hint="eastAsia"/>
                <w:sz w:val="20"/>
                <w:szCs w:val="20"/>
              </w:rPr>
              <w:t>3,894.13</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2,590.59</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二、营业利润</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32,668.61</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20,291.98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-203,355.57</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加：营业外收入</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56,213.17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三、利润总额</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86,881.78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20,285.58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-203,358.30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减：所得税费用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1,806.56</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19,398.06</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r>
      <w:tr w:rsidR="00B34CA9">
        <w:tc>
          <w:tcPr>
            <w:tcW w:w="2392"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四、净利润</w:t>
            </w:r>
          </w:p>
        </w:tc>
        <w:tc>
          <w:tcPr>
            <w:tcW w:w="2392"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85,075.22</w:t>
            </w:r>
          </w:p>
        </w:tc>
        <w:tc>
          <w:tcPr>
            <w:tcW w:w="2393"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887.52</w:t>
            </w:r>
          </w:p>
        </w:tc>
        <w:tc>
          <w:tcPr>
            <w:tcW w:w="2393"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-203,358.30</w:t>
            </w:r>
          </w:p>
        </w:tc>
      </w:tr>
    </w:tbl>
    <w:p w:rsidR="00B34CA9" w:rsidRDefault="00D91804">
      <w:r>
        <w:rPr>
          <w:rFonts w:hint="eastAsia"/>
        </w:rPr>
        <w:t>数据来源：</w:t>
      </w:r>
      <w:r>
        <w:t>RF</w:t>
      </w:r>
      <w:r>
        <w:t>公司财务报表</w:t>
      </w:r>
    </w:p>
    <w:p w:rsidR="00B34CA9" w:rsidRDefault="00D91804">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rsidR="00B34CA9" w:rsidRDefault="00D91804">
      <w:pPr>
        <w:spacing w:line="400" w:lineRule="exact"/>
        <w:rPr>
          <w:rFonts w:ascii="黑体" w:eastAsia="黑体"/>
          <w:b/>
          <w:sz w:val="30"/>
          <w:szCs w:val="30"/>
        </w:rPr>
      </w:pPr>
      <w:r>
        <w:rPr>
          <w:rFonts w:ascii="黑体" w:eastAsia="黑体"/>
          <w:b/>
          <w:noProof/>
          <w:sz w:val="30"/>
          <w:szCs w:val="30"/>
        </w:rPr>
        <w:lastRenderedPageBreak/>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rsidR="00B34CA9" w:rsidRDefault="00B34CA9">
      <w:pPr>
        <w:spacing w:line="400" w:lineRule="exact"/>
        <w:rPr>
          <w:rFonts w:ascii="黑体" w:eastAsia="黑体"/>
          <w:b/>
          <w:sz w:val="30"/>
          <w:szCs w:val="30"/>
        </w:rPr>
      </w:pPr>
    </w:p>
    <w:p w:rsidR="00B34CA9" w:rsidRDefault="00B34CA9">
      <w:pPr>
        <w:spacing w:line="400" w:lineRule="exact"/>
        <w:rPr>
          <w:rFonts w:ascii="黑体" w:eastAsia="黑体"/>
          <w:b/>
          <w:sz w:val="30"/>
          <w:szCs w:val="30"/>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D91804">
      <w:pPr>
        <w:spacing w:line="400" w:lineRule="exact"/>
        <w:jc w:val="center"/>
        <w:rPr>
          <w:rFonts w:ascii="黑体" w:eastAsia="黑体" w:hAnsi="黑体"/>
        </w:rPr>
      </w:pPr>
      <w:r>
        <w:rPr>
          <w:rFonts w:ascii="黑体" w:eastAsia="黑体" w:hAnsi="黑体" w:hint="eastAsia"/>
        </w:rPr>
        <w:t>图1</w:t>
      </w:r>
      <w:r>
        <w:rPr>
          <w:rFonts w:ascii="黑体" w:eastAsia="黑体" w:hAnsi="黑体"/>
        </w:rPr>
        <w:t>-</w:t>
      </w:r>
      <w:r>
        <w:rPr>
          <w:rFonts w:ascii="黑体" w:eastAsia="黑体" w:hAnsi="黑体" w:hint="eastAsia"/>
        </w:rPr>
        <w:t>2</w:t>
      </w:r>
      <w:r>
        <w:rPr>
          <w:rFonts w:ascii="黑体" w:eastAsia="黑体" w:hAnsi="黑体"/>
        </w:rPr>
        <w:t xml:space="preserve">  **</w:t>
      </w:r>
      <w:r>
        <w:rPr>
          <w:rFonts w:ascii="黑体" w:eastAsia="黑体" w:hAnsi="黑体" w:hint="eastAsia"/>
        </w:rPr>
        <w:t>实验中心组织结构图</w:t>
      </w:r>
    </w:p>
    <w:p w:rsidR="00B34CA9" w:rsidRDefault="00D91804">
      <w:pPr>
        <w:spacing w:line="360" w:lineRule="exact"/>
        <w:jc w:val="left"/>
        <w:rPr>
          <w:rFonts w:ascii="宋体" w:hAnsi="宋体" w:cs="宋体"/>
          <w:b/>
          <w:bCs/>
          <w:color w:val="FF0000"/>
          <w:sz w:val="24"/>
        </w:rPr>
      </w:pPr>
      <w:r>
        <w:rPr>
          <w:rFonts w:ascii="宋体" w:hAnsi="宋体" w:cs="宋体" w:hint="eastAsia"/>
          <w:b/>
          <w:bCs/>
          <w:color w:val="FF0000"/>
          <w:szCs w:val="21"/>
        </w:rPr>
        <w:t>（图表其他说明：文字采用9～11磅，以能够清晰阅读为标准。专用名字代号、单位可采用外文表示，坐标轴题名、词组、描述性的词语均须采用中文。续表（即一页未排完，下一页接着排的表）应在接排面的表上方加“续表”或“表×（续）”等字样，如续表不止一页，则需加上“续表1”等字样。）</w:t>
      </w:r>
    </w:p>
    <w:p w:rsidR="00B34CA9" w:rsidRDefault="00B34CA9">
      <w:pPr>
        <w:pStyle w:val="a0"/>
      </w:pPr>
    </w:p>
    <w:p w:rsidR="00B34CA9" w:rsidRDefault="00B34CA9"/>
    <w:p w:rsidR="00B34CA9" w:rsidRDefault="00B34CA9">
      <w:pPr>
        <w:pStyle w:val="a0"/>
      </w:pPr>
    </w:p>
    <w:p w:rsidR="00B34CA9" w:rsidRDefault="00B34CA9"/>
    <w:p w:rsidR="00B34CA9" w:rsidRDefault="00B34CA9">
      <w:pPr>
        <w:pStyle w:val="a0"/>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sectPr w:rsidR="00B34CA9">
          <w:footerReference w:type="default" r:id="rId37"/>
          <w:footerReference w:type="first" r:id="rId38"/>
          <w:footnotePr>
            <w:numRestart w:val="eachSect"/>
          </w:footnotePr>
          <w:pgSz w:w="11906" w:h="16838"/>
          <w:pgMar w:top="1417" w:right="1134" w:bottom="1417" w:left="1418" w:header="851" w:footer="850" w:gutter="0"/>
          <w:pgNumType w:start="1"/>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（论文结束语部分）</w:t>
      </w:r>
    </w:p>
    <w:p w:rsidR="00B34CA9" w:rsidRDefault="00D91804">
      <w:pPr>
        <w:pStyle w:val="2"/>
        <w:spacing w:before="0" w:after="0" w:line="400" w:lineRule="exact"/>
        <w:rPr>
          <w:rFonts w:ascii="黑体" w:hAnsi="黑体" w:cs="黑体"/>
          <w:b w:val="0"/>
          <w:bCs w:val="0"/>
          <w:sz w:val="30"/>
          <w:szCs w:val="30"/>
        </w:rPr>
      </w:pPr>
      <w:r>
        <w:rPr>
          <w:rFonts w:ascii="黑体" w:hAnsi="黑体" w:cs="黑体" w:hint="eastAsia"/>
          <w:b w:val="0"/>
          <w:bCs w:val="0"/>
          <w:sz w:val="30"/>
          <w:szCs w:val="30"/>
        </w:rPr>
        <w:t>5 总结与展望</w:t>
      </w:r>
    </w:p>
    <w:p w:rsidR="00B34CA9" w:rsidRDefault="00D91804">
      <w:pPr>
        <w:pStyle w:val="3"/>
        <w:spacing w:before="0" w:after="0" w:line="400" w:lineRule="exact"/>
        <w:rPr>
          <w:rFonts w:ascii="黑体" w:eastAsia="黑体" w:hAnsi="黑体" w:cs="黑体"/>
          <w:b w:val="0"/>
          <w:bCs w:val="0"/>
          <w:sz w:val="28"/>
          <w:szCs w:val="28"/>
        </w:rPr>
      </w:pPr>
      <w:r>
        <w:rPr>
          <w:rFonts w:ascii="黑体" w:eastAsia="黑体" w:hAnsi="黑体" w:cs="黑体" w:hint="eastAsia"/>
          <w:b w:val="0"/>
          <w:bCs w:val="0"/>
          <w:sz w:val="28"/>
          <w:szCs w:val="28"/>
        </w:rPr>
        <w:t>5.1 研究结论</w:t>
      </w:r>
    </w:p>
    <w:p w:rsidR="00B34CA9" w:rsidRDefault="00D91804">
      <w:pPr>
        <w:pStyle w:val="ac"/>
        <w:widowControl/>
        <w:spacing w:before="0" w:beforeAutospacing="0" w:after="0" w:afterAutospacing="0" w:line="400" w:lineRule="exact"/>
        <w:ind w:firstLineChars="200" w:firstLine="480"/>
        <w:rPr>
          <w:rFonts w:ascii="宋体" w:hAnsi="宋体" w:cs="宋体"/>
          <w:kern w:val="2"/>
        </w:rPr>
      </w:pPr>
      <w:r>
        <w:rPr>
          <w:rFonts w:ascii="宋体" w:hAnsi="宋体" w:cs="宋体" w:hint="eastAsia"/>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rsidR="00B34CA9" w:rsidRDefault="00D91804">
      <w:pPr>
        <w:pStyle w:val="3"/>
        <w:spacing w:before="0" w:after="0" w:line="400" w:lineRule="exact"/>
        <w:rPr>
          <w:rFonts w:ascii="黑体" w:eastAsia="黑体" w:hAnsi="黑体" w:cs="黑体"/>
          <w:b w:val="0"/>
          <w:bCs w:val="0"/>
          <w:sz w:val="28"/>
          <w:szCs w:val="28"/>
        </w:rPr>
      </w:pPr>
      <w:r>
        <w:rPr>
          <w:rFonts w:ascii="黑体" w:eastAsia="黑体" w:hAnsi="黑体" w:cs="黑体" w:hint="eastAsia"/>
          <w:b w:val="0"/>
          <w:bCs w:val="0"/>
          <w:sz w:val="28"/>
          <w:szCs w:val="28"/>
        </w:rPr>
        <w:t>5.2 研究中存在的不足及进一步研究方向</w:t>
      </w:r>
    </w:p>
    <w:p w:rsidR="00B34CA9" w:rsidRDefault="00D91804">
      <w:pPr>
        <w:pStyle w:val="ac"/>
        <w:widowControl/>
        <w:spacing w:before="0" w:beforeAutospacing="0" w:after="0" w:afterAutospacing="0" w:line="400" w:lineRule="exact"/>
        <w:ind w:firstLineChars="200" w:firstLine="480"/>
        <w:rPr>
          <w:rFonts w:ascii="宋体" w:hAnsi="宋体" w:cs="宋体"/>
          <w:kern w:val="2"/>
        </w:rPr>
      </w:pPr>
      <w:r>
        <w:rPr>
          <w:rFonts w:ascii="宋体" w:hAnsi="宋体" w:cs="宋体" w:hint="eastAsia"/>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sectPr w:rsidR="00B34CA9">
          <w:footerReference w:type="default" r:id="rId39"/>
          <w:footerReference w:type="first" r:id="rId40"/>
          <w:footnotePr>
            <w:numRestart w:val="eachSect"/>
          </w:footnotePr>
          <w:pgSz w:w="11906" w:h="16838"/>
          <w:pgMar w:top="1417" w:right="1134" w:bottom="1417" w:left="1418" w:header="851" w:footer="850" w:gutter="0"/>
          <w:pgNumType w:start="24"/>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（以下为参考文献，另起页）</w:t>
      </w:r>
    </w:p>
    <w:p w:rsidR="00B34CA9" w:rsidRDefault="00D91804">
      <w:pPr>
        <w:spacing w:line="400" w:lineRule="exact"/>
        <w:outlineLvl w:val="0"/>
        <w:rPr>
          <w:color w:val="FF0000"/>
          <w:sz w:val="30"/>
          <w:szCs w:val="30"/>
        </w:rPr>
      </w:pPr>
      <w:r>
        <w:rPr>
          <w:rFonts w:ascii="黑体" w:eastAsia="黑体" w:hAnsi="黑体" w:cs="黑体" w:hint="eastAsia"/>
          <w:sz w:val="30"/>
          <w:szCs w:val="30"/>
        </w:rPr>
        <w:t>参考文献</w:t>
      </w:r>
      <w:r>
        <w:rPr>
          <w:rFonts w:hint="eastAsia"/>
          <w:b/>
          <w:bCs/>
          <w:color w:val="FF0000"/>
          <w:sz w:val="24"/>
        </w:rPr>
        <w:t>（黑体小三号字，顶格靠左）</w:t>
      </w:r>
    </w:p>
    <w:p w:rsidR="00B34CA9" w:rsidRDefault="00D91804">
      <w:pPr>
        <w:autoSpaceDE w:val="0"/>
        <w:autoSpaceDN w:val="0"/>
        <w:adjustRightInd w:val="0"/>
        <w:spacing w:line="400" w:lineRule="exact"/>
        <w:jc w:val="left"/>
        <w:rPr>
          <w:rFonts w:cs="宋体"/>
          <w:sz w:val="24"/>
        </w:rPr>
      </w:pPr>
      <w:r>
        <w:rPr>
          <w:rFonts w:cs="宋体" w:hint="eastAsia"/>
          <w:sz w:val="24"/>
        </w:rPr>
        <w:t xml:space="preserve">[1] </w:t>
      </w:r>
      <w:proofErr w:type="spellStart"/>
      <w:r>
        <w:rPr>
          <w:sz w:val="24"/>
        </w:rPr>
        <w:t>J.Z</w:t>
      </w:r>
      <w:proofErr w:type="gramStart"/>
      <w:r>
        <w:rPr>
          <w:sz w:val="24"/>
        </w:rPr>
        <w:t>,Jiancheng</w:t>
      </w:r>
      <w:proofErr w:type="spellEnd"/>
      <w:proofErr w:type="gramEnd"/>
      <w:r>
        <w:rPr>
          <w:sz w:val="24"/>
        </w:rPr>
        <w:t xml:space="preserve"> </w:t>
      </w:r>
      <w:proofErr w:type="spellStart"/>
      <w:r>
        <w:rPr>
          <w:sz w:val="24"/>
        </w:rPr>
        <w:t>Guana,Yan</w:t>
      </w:r>
      <w:proofErr w:type="spellEnd"/>
      <w:r>
        <w:rPr>
          <w:sz w:val="24"/>
        </w:rPr>
        <w:t xml:space="preserve"> </w:t>
      </w:r>
      <w:proofErr w:type="spellStart"/>
      <w:r>
        <w:rPr>
          <w:sz w:val="24"/>
        </w:rPr>
        <w:t>Yan.The</w:t>
      </w:r>
      <w:proofErr w:type="spellEnd"/>
      <w:r>
        <w:rPr>
          <w:sz w:val="24"/>
        </w:rPr>
        <w:t xml:space="preserve"> </w:t>
      </w:r>
      <w:r>
        <w:rPr>
          <w:rFonts w:hint="eastAsia"/>
          <w:sz w:val="24"/>
        </w:rPr>
        <w:t>I</w:t>
      </w:r>
      <w:r>
        <w:rPr>
          <w:sz w:val="24"/>
        </w:rPr>
        <w:t xml:space="preserve">mpact of </w:t>
      </w:r>
      <w:r>
        <w:rPr>
          <w:rFonts w:hint="eastAsia"/>
          <w:sz w:val="24"/>
        </w:rPr>
        <w:t>M</w:t>
      </w:r>
      <w:r>
        <w:rPr>
          <w:sz w:val="24"/>
        </w:rPr>
        <w:t xml:space="preserve">ultilevel </w:t>
      </w:r>
      <w:r>
        <w:rPr>
          <w:rFonts w:hint="eastAsia"/>
          <w:sz w:val="24"/>
        </w:rPr>
        <w:t>N</w:t>
      </w:r>
      <w:r>
        <w:rPr>
          <w:sz w:val="24"/>
        </w:rPr>
        <w:t xml:space="preserve">etworks on </w:t>
      </w:r>
      <w:proofErr w:type="spellStart"/>
      <w:r>
        <w:rPr>
          <w:rFonts w:hint="eastAsia"/>
          <w:sz w:val="24"/>
        </w:rPr>
        <w:t>N</w:t>
      </w:r>
      <w:r>
        <w:rPr>
          <w:sz w:val="24"/>
        </w:rPr>
        <w:t>novation</w:t>
      </w:r>
      <w:proofErr w:type="spellEnd"/>
      <w:r>
        <w:rPr>
          <w:sz w:val="24"/>
        </w:rPr>
        <w:t>[J].Research Policy</w:t>
      </w:r>
      <w:r>
        <w:rPr>
          <w:rFonts w:hint="eastAsia"/>
          <w:sz w:val="24"/>
        </w:rPr>
        <w:t>,</w:t>
      </w:r>
      <w:r>
        <w:rPr>
          <w:sz w:val="24"/>
        </w:rPr>
        <w:t>2015(44)</w:t>
      </w:r>
      <w:r>
        <w:rPr>
          <w:rFonts w:hint="eastAsia"/>
          <w:sz w:val="24"/>
        </w:rPr>
        <w:t>:</w:t>
      </w:r>
      <w:r>
        <w:rPr>
          <w:sz w:val="24"/>
        </w:rPr>
        <w:t>545-559</w:t>
      </w:r>
      <w:r>
        <w:rPr>
          <w:rFonts w:hint="eastAsia"/>
          <w:sz w:val="24"/>
        </w:rPr>
        <w:t>.</w:t>
      </w:r>
    </w:p>
    <w:p w:rsidR="00B34CA9" w:rsidRDefault="00D91804">
      <w:pPr>
        <w:spacing w:line="400" w:lineRule="exact"/>
        <w:rPr>
          <w:rFonts w:cs="宋体"/>
          <w:sz w:val="24"/>
        </w:rPr>
      </w:pPr>
      <w:r>
        <w:rPr>
          <w:rFonts w:cs="宋体" w:hint="eastAsia"/>
          <w:sz w:val="24"/>
        </w:rPr>
        <w:t xml:space="preserve">[2] </w:t>
      </w:r>
      <w:r>
        <w:rPr>
          <w:rFonts w:cs="宋体" w:hint="eastAsia"/>
          <w:sz w:val="24"/>
        </w:rPr>
        <w:t>〔美〕彼得</w:t>
      </w:r>
      <w:r>
        <w:rPr>
          <w:rFonts w:cs="宋体" w:hint="eastAsia"/>
          <w:sz w:val="24"/>
        </w:rPr>
        <w:t>.</w:t>
      </w:r>
      <w:r>
        <w:rPr>
          <w:rFonts w:cs="宋体" w:hint="eastAsia"/>
          <w:sz w:val="24"/>
        </w:rPr>
        <w:t>诺思豪斯著，吴荣先等译</w:t>
      </w:r>
      <w:r>
        <w:rPr>
          <w:rFonts w:cs="宋体" w:hint="eastAsia"/>
          <w:sz w:val="24"/>
        </w:rPr>
        <w:t>.</w:t>
      </w:r>
      <w:r>
        <w:rPr>
          <w:rFonts w:cs="宋体" w:hint="eastAsia"/>
          <w:sz w:val="24"/>
        </w:rPr>
        <w:t>领导学：理论与实践（第二版）</w:t>
      </w:r>
      <w:r>
        <w:rPr>
          <w:sz w:val="24"/>
        </w:rPr>
        <w:t>[M]</w:t>
      </w:r>
      <w:r>
        <w:rPr>
          <w:rFonts w:cs="宋体" w:hint="eastAsia"/>
          <w:sz w:val="24"/>
        </w:rPr>
        <w:t>.</w:t>
      </w:r>
      <w:r>
        <w:rPr>
          <w:rFonts w:cs="宋体" w:hint="eastAsia"/>
          <w:sz w:val="24"/>
        </w:rPr>
        <w:t>南京：江苏教育出版社，</w:t>
      </w:r>
      <w:r>
        <w:rPr>
          <w:rFonts w:cs="宋体" w:hint="eastAsia"/>
          <w:sz w:val="24"/>
        </w:rPr>
        <w:t>2002</w:t>
      </w:r>
      <w:r>
        <w:rPr>
          <w:rFonts w:cs="宋体" w:hint="eastAsia"/>
          <w:sz w:val="24"/>
        </w:rPr>
        <w:t>：</w:t>
      </w:r>
      <w:r>
        <w:rPr>
          <w:rFonts w:cs="宋体" w:hint="eastAsia"/>
          <w:sz w:val="24"/>
        </w:rPr>
        <w:t>142.</w:t>
      </w:r>
    </w:p>
    <w:p w:rsidR="00B34CA9" w:rsidRDefault="00D91804">
      <w:pPr>
        <w:autoSpaceDE w:val="0"/>
        <w:autoSpaceDN w:val="0"/>
        <w:adjustRightInd w:val="0"/>
        <w:spacing w:line="400" w:lineRule="exact"/>
        <w:jc w:val="left"/>
        <w:rPr>
          <w:rFonts w:cs="宋体"/>
          <w:sz w:val="24"/>
        </w:rPr>
      </w:pPr>
      <w:r>
        <w:rPr>
          <w:rFonts w:cs="宋体" w:hint="eastAsia"/>
          <w:sz w:val="24"/>
        </w:rPr>
        <w:t xml:space="preserve">[3] </w:t>
      </w:r>
      <w:r>
        <w:rPr>
          <w:rFonts w:cs="宋体" w:hint="eastAsia"/>
          <w:sz w:val="24"/>
        </w:rPr>
        <w:t>刘</w:t>
      </w:r>
      <w:r>
        <w:rPr>
          <w:rFonts w:cs="宋体" w:hint="eastAsia"/>
          <w:sz w:val="24"/>
        </w:rPr>
        <w:t>**.</w:t>
      </w:r>
      <w:r>
        <w:rPr>
          <w:rFonts w:cs="宋体" w:hint="eastAsia"/>
          <w:sz w:val="24"/>
        </w:rPr>
        <w:t>交易成本、</w:t>
      </w:r>
      <w:r>
        <w:rPr>
          <w:rFonts w:cs="宋体" w:hint="eastAsia"/>
          <w:sz w:val="24"/>
        </w:rPr>
        <w:t>***</w:t>
      </w:r>
      <w:r>
        <w:rPr>
          <w:rFonts w:cs="宋体" w:hint="eastAsia"/>
          <w:sz w:val="24"/>
        </w:rPr>
        <w:t>与企业网络</w:t>
      </w:r>
      <w:r>
        <w:rPr>
          <w:rFonts w:cs="宋体" w:hint="eastAsia"/>
          <w:sz w:val="24"/>
        </w:rPr>
        <w:t>[D].***</w:t>
      </w:r>
      <w:r>
        <w:rPr>
          <w:rFonts w:cs="宋体" w:hint="eastAsia"/>
          <w:sz w:val="24"/>
        </w:rPr>
        <w:t>大学博士论文，</w:t>
      </w:r>
      <w:r>
        <w:rPr>
          <w:rFonts w:cs="宋体" w:hint="eastAsia"/>
          <w:sz w:val="24"/>
        </w:rPr>
        <w:t>2004.</w:t>
      </w:r>
    </w:p>
    <w:p w:rsidR="00B34CA9" w:rsidRDefault="00D91804">
      <w:pPr>
        <w:spacing w:line="400" w:lineRule="exact"/>
        <w:rPr>
          <w:rFonts w:cs="宋体"/>
          <w:sz w:val="24"/>
        </w:rPr>
      </w:pPr>
      <w:r>
        <w:rPr>
          <w:rFonts w:cs="宋体" w:hint="eastAsia"/>
          <w:sz w:val="24"/>
        </w:rPr>
        <w:t xml:space="preserve">[4] </w:t>
      </w:r>
      <w:r>
        <w:rPr>
          <w:rFonts w:cs="宋体" w:hint="eastAsia"/>
          <w:sz w:val="24"/>
        </w:rPr>
        <w:t>黄泰岩</w:t>
      </w:r>
      <w:r>
        <w:rPr>
          <w:rFonts w:cs="宋体" w:hint="eastAsia"/>
          <w:sz w:val="24"/>
        </w:rPr>
        <w:t>,</w:t>
      </w:r>
      <w:proofErr w:type="gramStart"/>
      <w:r>
        <w:rPr>
          <w:rFonts w:cs="宋体" w:hint="eastAsia"/>
          <w:sz w:val="24"/>
        </w:rPr>
        <w:t>牛飞亮</w:t>
      </w:r>
      <w:proofErr w:type="gramEnd"/>
      <w:r>
        <w:rPr>
          <w:rFonts w:cs="宋体" w:hint="eastAsia"/>
          <w:sz w:val="24"/>
        </w:rPr>
        <w:t>.</w:t>
      </w:r>
      <w:r>
        <w:rPr>
          <w:rFonts w:cs="宋体" w:hint="eastAsia"/>
          <w:sz w:val="24"/>
        </w:rPr>
        <w:t>西方企业网络理论述评</w:t>
      </w:r>
      <w:r>
        <w:rPr>
          <w:rFonts w:cs="宋体" w:hint="eastAsia"/>
          <w:sz w:val="24"/>
        </w:rPr>
        <w:t>[J].</w:t>
      </w:r>
      <w:r>
        <w:rPr>
          <w:rFonts w:cs="宋体" w:hint="eastAsia"/>
          <w:sz w:val="24"/>
        </w:rPr>
        <w:t>经济学动态，</w:t>
      </w:r>
      <w:r>
        <w:rPr>
          <w:rFonts w:cs="宋体" w:hint="eastAsia"/>
          <w:sz w:val="24"/>
        </w:rPr>
        <w:t>1999(04):</w:t>
      </w:r>
      <w:proofErr w:type="gramStart"/>
      <w:r>
        <w:rPr>
          <w:rFonts w:cs="宋体" w:hint="eastAsia"/>
          <w:sz w:val="24"/>
        </w:rPr>
        <w:t>63-67.</w:t>
      </w:r>
      <w:proofErr w:type="gramEnd"/>
    </w:p>
    <w:p w:rsidR="00B34CA9" w:rsidRDefault="00D91804">
      <w:pPr>
        <w:spacing w:line="400" w:lineRule="exact"/>
        <w:rPr>
          <w:rFonts w:cs="宋体"/>
          <w:sz w:val="24"/>
        </w:rPr>
      </w:pPr>
      <w:r>
        <w:rPr>
          <w:rFonts w:cs="宋体" w:hint="eastAsia"/>
          <w:sz w:val="24"/>
        </w:rPr>
        <w:t>……</w:t>
      </w:r>
    </w:p>
    <w:p w:rsidR="00B34CA9" w:rsidRDefault="00D91804">
      <w:pPr>
        <w:spacing w:line="260" w:lineRule="exact"/>
        <w:rPr>
          <w:b/>
          <w:color w:val="FF0000"/>
          <w:szCs w:val="21"/>
        </w:rPr>
      </w:pPr>
      <w:r>
        <w:rPr>
          <w:rFonts w:hint="eastAsia"/>
          <w:b/>
          <w:color w:val="FF0000"/>
          <w:szCs w:val="21"/>
        </w:rPr>
        <w:t>（各类参考文献格式如上面范例。字体为宋体小四号字，各行间距</w:t>
      </w:r>
      <w:r>
        <w:rPr>
          <w:rFonts w:hint="eastAsia"/>
          <w:b/>
          <w:color w:val="FF0000"/>
          <w:szCs w:val="21"/>
        </w:rPr>
        <w:t>20</w:t>
      </w:r>
      <w:r>
        <w:rPr>
          <w:rFonts w:hint="eastAsia"/>
          <w:b/>
          <w:color w:val="FF0000"/>
          <w:szCs w:val="21"/>
        </w:rPr>
        <w:t>磅。参考文献要求不少于十篇（具体篇数以指导教师要求为准），其中必须含有期刊杂志，不得全部为专著教材。参考文献尽量选取最近三至五年内的，发表的文章引用≥</w:t>
      </w:r>
      <w:r>
        <w:rPr>
          <w:rFonts w:hint="eastAsia"/>
          <w:b/>
          <w:color w:val="FF0000"/>
          <w:szCs w:val="21"/>
        </w:rPr>
        <w:t>50%</w:t>
      </w:r>
      <w:r>
        <w:rPr>
          <w:rFonts w:hint="eastAsia"/>
          <w:b/>
          <w:color w:val="FF0000"/>
          <w:szCs w:val="21"/>
        </w:rPr>
        <w:t>、外文文献引用≥</w:t>
      </w:r>
      <w:r>
        <w:rPr>
          <w:rFonts w:hint="eastAsia"/>
          <w:b/>
          <w:color w:val="FF0000"/>
          <w:szCs w:val="21"/>
        </w:rPr>
        <w:t>25%</w:t>
      </w:r>
      <w:r>
        <w:rPr>
          <w:rFonts w:hint="eastAsia"/>
          <w:b/>
          <w:color w:val="FF0000"/>
          <w:szCs w:val="21"/>
        </w:rPr>
        <w:t>、教材专著引用≤</w:t>
      </w:r>
      <w:r>
        <w:rPr>
          <w:rFonts w:hint="eastAsia"/>
          <w:b/>
          <w:color w:val="FF0000"/>
          <w:szCs w:val="21"/>
        </w:rPr>
        <w:t>15%</w:t>
      </w:r>
      <w:r>
        <w:rPr>
          <w:rFonts w:hint="eastAsia"/>
          <w:b/>
          <w:color w:val="FF0000"/>
          <w:szCs w:val="21"/>
        </w:rPr>
        <w:t>，尽量引用国内外高水平、近期、经典的文献，不允许使用网址作为文献来源。参考文献的著录要求摘自《期刊编排格式》（</w:t>
      </w:r>
      <w:r>
        <w:rPr>
          <w:rFonts w:hint="eastAsia"/>
          <w:b/>
          <w:color w:val="FF0000"/>
          <w:szCs w:val="21"/>
        </w:rPr>
        <w:t>GB/T 3179-2009</w:t>
      </w:r>
      <w:r>
        <w:rPr>
          <w:rFonts w:hint="eastAsia"/>
          <w:b/>
          <w:color w:val="FF0000"/>
          <w:szCs w:val="21"/>
        </w:rPr>
        <w:t>）。</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1.</w:t>
      </w:r>
      <w:r>
        <w:rPr>
          <w:rFonts w:cs="宋体" w:hint="eastAsia"/>
          <w:b/>
          <w:bCs/>
          <w:color w:val="FF0000"/>
          <w:kern w:val="21"/>
          <w:sz w:val="18"/>
          <w:szCs w:val="18"/>
        </w:rPr>
        <w:t>各类文献著录要求、格式参考：</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1</w:t>
      </w:r>
      <w:r>
        <w:rPr>
          <w:rFonts w:cs="宋体" w:hint="eastAsia"/>
          <w:b/>
          <w:bCs/>
          <w:color w:val="FF0000"/>
          <w:spacing w:val="0"/>
          <w:kern w:val="21"/>
          <w:szCs w:val="18"/>
        </w:rPr>
        <w:t>）文献类型的标识代码：普通图书</w:t>
      </w:r>
      <w:r>
        <w:rPr>
          <w:rFonts w:cs="宋体" w:hint="eastAsia"/>
          <w:b/>
          <w:bCs/>
          <w:color w:val="FF0000"/>
          <w:spacing w:val="0"/>
          <w:kern w:val="21"/>
          <w:szCs w:val="18"/>
        </w:rPr>
        <w:t>[M]</w:t>
      </w:r>
      <w:r>
        <w:rPr>
          <w:rFonts w:cs="宋体" w:hint="eastAsia"/>
          <w:b/>
          <w:bCs/>
          <w:color w:val="FF0000"/>
          <w:spacing w:val="0"/>
          <w:kern w:val="21"/>
          <w:szCs w:val="18"/>
        </w:rPr>
        <w:t>；会议录、论文集</w:t>
      </w:r>
      <w:r>
        <w:rPr>
          <w:rFonts w:cs="宋体" w:hint="eastAsia"/>
          <w:b/>
          <w:bCs/>
          <w:color w:val="FF0000"/>
          <w:spacing w:val="0"/>
          <w:kern w:val="21"/>
          <w:szCs w:val="18"/>
        </w:rPr>
        <w:t>[C]</w:t>
      </w:r>
      <w:r>
        <w:rPr>
          <w:rFonts w:cs="宋体" w:hint="eastAsia"/>
          <w:b/>
          <w:bCs/>
          <w:color w:val="FF0000"/>
          <w:spacing w:val="0"/>
          <w:kern w:val="21"/>
          <w:szCs w:val="18"/>
        </w:rPr>
        <w:t>；汇编</w:t>
      </w:r>
      <w:r>
        <w:rPr>
          <w:rFonts w:cs="宋体" w:hint="eastAsia"/>
          <w:b/>
          <w:bCs/>
          <w:color w:val="FF0000"/>
          <w:spacing w:val="0"/>
          <w:kern w:val="21"/>
          <w:szCs w:val="18"/>
        </w:rPr>
        <w:t>[G]</w:t>
      </w:r>
      <w:r>
        <w:rPr>
          <w:rFonts w:cs="宋体" w:hint="eastAsia"/>
          <w:b/>
          <w:bCs/>
          <w:color w:val="FF0000"/>
          <w:spacing w:val="0"/>
          <w:kern w:val="21"/>
          <w:szCs w:val="18"/>
        </w:rPr>
        <w:t>；报纸</w:t>
      </w:r>
      <w:r>
        <w:rPr>
          <w:rFonts w:cs="宋体" w:hint="eastAsia"/>
          <w:b/>
          <w:bCs/>
          <w:color w:val="FF0000"/>
          <w:spacing w:val="0"/>
          <w:kern w:val="21"/>
          <w:szCs w:val="18"/>
        </w:rPr>
        <w:t>[N]</w:t>
      </w:r>
      <w:r>
        <w:rPr>
          <w:rFonts w:cs="宋体" w:hint="eastAsia"/>
          <w:b/>
          <w:bCs/>
          <w:color w:val="FF0000"/>
          <w:spacing w:val="0"/>
          <w:kern w:val="21"/>
          <w:szCs w:val="18"/>
        </w:rPr>
        <w:t>；期刊</w:t>
      </w:r>
      <w:r>
        <w:rPr>
          <w:rFonts w:cs="宋体" w:hint="eastAsia"/>
          <w:b/>
          <w:bCs/>
          <w:color w:val="FF0000"/>
          <w:spacing w:val="0"/>
          <w:kern w:val="21"/>
          <w:szCs w:val="18"/>
        </w:rPr>
        <w:t>[J]</w:t>
      </w:r>
      <w:r>
        <w:rPr>
          <w:rFonts w:cs="宋体" w:hint="eastAsia"/>
          <w:b/>
          <w:bCs/>
          <w:color w:val="FF0000"/>
          <w:spacing w:val="0"/>
          <w:kern w:val="21"/>
          <w:szCs w:val="18"/>
        </w:rPr>
        <w:t>；报告</w:t>
      </w:r>
      <w:r>
        <w:rPr>
          <w:rFonts w:cs="宋体" w:hint="eastAsia"/>
          <w:b/>
          <w:bCs/>
          <w:color w:val="FF0000"/>
          <w:spacing w:val="0"/>
          <w:kern w:val="21"/>
          <w:szCs w:val="18"/>
        </w:rPr>
        <w:t>[R]</w:t>
      </w:r>
      <w:r>
        <w:rPr>
          <w:rFonts w:cs="宋体" w:hint="eastAsia"/>
          <w:b/>
          <w:bCs/>
          <w:color w:val="FF0000"/>
          <w:spacing w:val="0"/>
          <w:kern w:val="21"/>
          <w:szCs w:val="18"/>
        </w:rPr>
        <w:t>；标准</w:t>
      </w:r>
      <w:r>
        <w:rPr>
          <w:rFonts w:cs="宋体" w:hint="eastAsia"/>
          <w:b/>
          <w:bCs/>
          <w:color w:val="FF0000"/>
          <w:spacing w:val="0"/>
          <w:kern w:val="21"/>
          <w:szCs w:val="18"/>
        </w:rPr>
        <w:t>[S]</w:t>
      </w:r>
      <w:r>
        <w:rPr>
          <w:rFonts w:cs="宋体" w:hint="eastAsia"/>
          <w:b/>
          <w:bCs/>
          <w:color w:val="FF0000"/>
          <w:spacing w:val="0"/>
          <w:kern w:val="21"/>
          <w:szCs w:val="18"/>
        </w:rPr>
        <w:t>；专利</w:t>
      </w:r>
      <w:r>
        <w:rPr>
          <w:rFonts w:cs="宋体" w:hint="eastAsia"/>
          <w:b/>
          <w:bCs/>
          <w:color w:val="FF0000"/>
          <w:spacing w:val="0"/>
          <w:kern w:val="21"/>
          <w:szCs w:val="18"/>
        </w:rPr>
        <w:t>[P]</w:t>
      </w:r>
      <w:r>
        <w:rPr>
          <w:rFonts w:cs="宋体" w:hint="eastAsia"/>
          <w:b/>
          <w:bCs/>
          <w:color w:val="FF0000"/>
          <w:spacing w:val="0"/>
          <w:kern w:val="21"/>
          <w:szCs w:val="18"/>
        </w:rPr>
        <w:t>；数据库</w:t>
      </w:r>
      <w:r>
        <w:rPr>
          <w:rFonts w:cs="宋体" w:hint="eastAsia"/>
          <w:b/>
          <w:bCs/>
          <w:color w:val="FF0000"/>
          <w:spacing w:val="0"/>
          <w:kern w:val="21"/>
          <w:szCs w:val="18"/>
        </w:rPr>
        <w:t>[DB]</w:t>
      </w:r>
      <w:r>
        <w:rPr>
          <w:rFonts w:cs="宋体" w:hint="eastAsia"/>
          <w:b/>
          <w:bCs/>
          <w:color w:val="FF0000"/>
          <w:spacing w:val="0"/>
          <w:kern w:val="21"/>
          <w:szCs w:val="18"/>
        </w:rPr>
        <w:t>；计算机程序</w:t>
      </w:r>
      <w:r>
        <w:rPr>
          <w:rFonts w:cs="宋体" w:hint="eastAsia"/>
          <w:b/>
          <w:bCs/>
          <w:color w:val="FF0000"/>
          <w:spacing w:val="0"/>
          <w:kern w:val="21"/>
          <w:szCs w:val="18"/>
        </w:rPr>
        <w:t>[CP]</w:t>
      </w:r>
      <w:r>
        <w:rPr>
          <w:rFonts w:cs="宋体" w:hint="eastAsia"/>
          <w:b/>
          <w:bCs/>
          <w:color w:val="FF0000"/>
          <w:spacing w:val="0"/>
          <w:kern w:val="21"/>
          <w:szCs w:val="18"/>
        </w:rPr>
        <w:t>；电子公告</w:t>
      </w:r>
      <w:r>
        <w:rPr>
          <w:rFonts w:cs="宋体" w:hint="eastAsia"/>
          <w:b/>
          <w:bCs/>
          <w:color w:val="FF0000"/>
          <w:spacing w:val="0"/>
          <w:kern w:val="21"/>
          <w:szCs w:val="18"/>
        </w:rPr>
        <w:t>[EB]</w:t>
      </w:r>
      <w:r>
        <w:rPr>
          <w:rFonts w:cs="宋体" w:hint="eastAsia"/>
          <w:b/>
          <w:bCs/>
          <w:color w:val="FF0000"/>
          <w:spacing w:val="0"/>
          <w:kern w:val="21"/>
          <w:szCs w:val="18"/>
        </w:rPr>
        <w:t>；</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2</w:t>
      </w:r>
      <w:r>
        <w:rPr>
          <w:rFonts w:cs="宋体" w:hint="eastAsia"/>
          <w:b/>
          <w:bCs/>
          <w:color w:val="FF0000"/>
          <w:spacing w:val="0"/>
          <w:kern w:val="21"/>
          <w:szCs w:val="18"/>
        </w:rPr>
        <w:t>）文献的作者</w:t>
      </w:r>
      <w:r>
        <w:rPr>
          <w:rFonts w:cs="宋体" w:hint="eastAsia"/>
          <w:b/>
          <w:bCs/>
          <w:color w:val="FF0000"/>
          <w:spacing w:val="0"/>
          <w:kern w:val="21"/>
          <w:szCs w:val="18"/>
        </w:rPr>
        <w:t>3</w:t>
      </w:r>
      <w:r>
        <w:rPr>
          <w:rFonts w:cs="宋体" w:hint="eastAsia"/>
          <w:b/>
          <w:bCs/>
          <w:color w:val="FF0000"/>
          <w:spacing w:val="0"/>
          <w:kern w:val="21"/>
          <w:szCs w:val="18"/>
        </w:rPr>
        <w:t>名以内全部列出，若多于</w:t>
      </w:r>
      <w:r>
        <w:rPr>
          <w:rFonts w:cs="宋体" w:hint="eastAsia"/>
          <w:b/>
          <w:bCs/>
          <w:color w:val="FF0000"/>
          <w:spacing w:val="0"/>
          <w:kern w:val="21"/>
          <w:szCs w:val="18"/>
        </w:rPr>
        <w:t>3</w:t>
      </w:r>
      <w:r>
        <w:rPr>
          <w:rFonts w:cs="宋体" w:hint="eastAsia"/>
          <w:b/>
          <w:bCs/>
          <w:color w:val="FF0000"/>
          <w:spacing w:val="0"/>
          <w:kern w:val="21"/>
          <w:szCs w:val="18"/>
        </w:rPr>
        <w:t>名则列前</w:t>
      </w:r>
      <w:r>
        <w:rPr>
          <w:rFonts w:cs="宋体" w:hint="eastAsia"/>
          <w:b/>
          <w:bCs/>
          <w:color w:val="FF0000"/>
          <w:spacing w:val="0"/>
          <w:kern w:val="21"/>
          <w:szCs w:val="18"/>
        </w:rPr>
        <w:t>3</w:t>
      </w:r>
      <w:r>
        <w:rPr>
          <w:rFonts w:cs="宋体" w:hint="eastAsia"/>
          <w:b/>
          <w:bCs/>
          <w:color w:val="FF0000"/>
          <w:spacing w:val="0"/>
          <w:kern w:val="21"/>
          <w:szCs w:val="18"/>
        </w:rPr>
        <w:t>名，后加“等”或“</w:t>
      </w:r>
      <w:r>
        <w:rPr>
          <w:rFonts w:cs="宋体" w:hint="eastAsia"/>
          <w:b/>
          <w:bCs/>
          <w:color w:val="FF0000"/>
          <w:spacing w:val="0"/>
          <w:kern w:val="21"/>
          <w:szCs w:val="18"/>
        </w:rPr>
        <w:t>et al</w:t>
      </w:r>
      <w:r>
        <w:rPr>
          <w:rFonts w:cs="宋体" w:hint="eastAsia"/>
          <w:b/>
          <w:bCs/>
          <w:color w:val="FF0000"/>
          <w:spacing w:val="0"/>
          <w:kern w:val="21"/>
          <w:szCs w:val="18"/>
        </w:rPr>
        <w:t>”；</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3</w:t>
      </w:r>
      <w:r>
        <w:rPr>
          <w:rFonts w:cs="宋体" w:hint="eastAsia"/>
          <w:b/>
          <w:bCs/>
          <w:color w:val="FF0000"/>
          <w:spacing w:val="0"/>
          <w:kern w:val="21"/>
          <w:szCs w:val="18"/>
        </w:rPr>
        <w:t>）英文参考文献的标题及刊名除介词、连词等外的单词首字母都大写；</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4</w:t>
      </w:r>
      <w:r>
        <w:rPr>
          <w:rFonts w:cs="宋体" w:hint="eastAsia"/>
          <w:b/>
          <w:bCs/>
          <w:color w:val="FF0000"/>
          <w:spacing w:val="0"/>
          <w:kern w:val="21"/>
          <w:szCs w:val="18"/>
        </w:rPr>
        <w:t>）参考文献中出现中文作者的用全名，英文作者的姓名在文中只保留常见的姓，名则为简写，例如：</w:t>
      </w:r>
      <w:proofErr w:type="spellStart"/>
      <w:r>
        <w:rPr>
          <w:rFonts w:cs="宋体" w:hint="eastAsia"/>
          <w:b/>
          <w:bCs/>
          <w:color w:val="FF0000"/>
          <w:spacing w:val="0"/>
          <w:kern w:val="21"/>
          <w:szCs w:val="18"/>
        </w:rPr>
        <w:t>Barberis</w:t>
      </w:r>
      <w:proofErr w:type="spellEnd"/>
      <w:r>
        <w:rPr>
          <w:rFonts w:cs="宋体" w:hint="eastAsia"/>
          <w:b/>
          <w:bCs/>
          <w:color w:val="FF0000"/>
          <w:spacing w:val="0"/>
          <w:kern w:val="21"/>
          <w:szCs w:val="18"/>
        </w:rPr>
        <w:t xml:space="preserve"> N., </w:t>
      </w:r>
      <w:proofErr w:type="spellStart"/>
      <w:r>
        <w:rPr>
          <w:rFonts w:cs="宋体" w:hint="eastAsia"/>
          <w:b/>
          <w:bCs/>
          <w:color w:val="FF0000"/>
          <w:spacing w:val="0"/>
          <w:kern w:val="21"/>
          <w:szCs w:val="18"/>
        </w:rPr>
        <w:t>Shleifer</w:t>
      </w:r>
      <w:proofErr w:type="spellEnd"/>
      <w:r>
        <w:rPr>
          <w:rFonts w:cs="宋体" w:hint="eastAsia"/>
          <w:b/>
          <w:bCs/>
          <w:color w:val="FF0000"/>
          <w:spacing w:val="0"/>
          <w:kern w:val="21"/>
          <w:szCs w:val="18"/>
        </w:rPr>
        <w:t xml:space="preserve"> A.</w:t>
      </w:r>
      <w:r>
        <w:rPr>
          <w:rFonts w:cs="宋体" w:hint="eastAsia"/>
          <w:b/>
          <w:bCs/>
          <w:color w:val="FF0000"/>
          <w:spacing w:val="0"/>
          <w:kern w:val="21"/>
          <w:szCs w:val="18"/>
        </w:rPr>
        <w:t>。两个作者之间用逗号隔开，缩写字母后后加圆点，英文作者名字的书写顺序，全拼的在前，缩写字母在后（</w:t>
      </w:r>
      <w:proofErr w:type="gramStart"/>
      <w:r>
        <w:rPr>
          <w:rFonts w:cs="宋体" w:hint="eastAsia"/>
          <w:b/>
          <w:bCs/>
          <w:color w:val="FF0000"/>
          <w:spacing w:val="0"/>
          <w:kern w:val="21"/>
          <w:szCs w:val="18"/>
        </w:rPr>
        <w:t>姓同一</w:t>
      </w:r>
      <w:proofErr w:type="gramEnd"/>
      <w:r>
        <w:rPr>
          <w:rFonts w:cs="宋体" w:hint="eastAsia"/>
          <w:b/>
          <w:bCs/>
          <w:color w:val="FF0000"/>
          <w:spacing w:val="0"/>
          <w:kern w:val="21"/>
          <w:szCs w:val="18"/>
        </w:rPr>
        <w:t>作者的缩写字母间有空格）。</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5</w:t>
      </w:r>
      <w:r>
        <w:rPr>
          <w:rFonts w:cs="宋体" w:hint="eastAsia"/>
          <w:b/>
          <w:bCs/>
          <w:color w:val="FF0000"/>
          <w:spacing w:val="0"/>
          <w:kern w:val="21"/>
          <w:szCs w:val="18"/>
        </w:rPr>
        <w:t>）文后参考文献标点全部用英文，中文文字宋体，英文文字</w:t>
      </w:r>
      <w:r>
        <w:rPr>
          <w:rFonts w:cs="宋体" w:hint="eastAsia"/>
          <w:b/>
          <w:bCs/>
          <w:color w:val="FF0000"/>
          <w:spacing w:val="0"/>
          <w:kern w:val="21"/>
          <w:szCs w:val="18"/>
        </w:rPr>
        <w:t>Times New Roman</w:t>
      </w:r>
      <w:r>
        <w:rPr>
          <w:rFonts w:cs="宋体" w:hint="eastAsia"/>
          <w:b/>
          <w:bCs/>
          <w:color w:val="FF0000"/>
          <w:spacing w:val="0"/>
          <w:kern w:val="21"/>
          <w:szCs w:val="18"/>
        </w:rPr>
        <w:t>。</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2.</w:t>
      </w:r>
      <w:r>
        <w:rPr>
          <w:rFonts w:cs="宋体" w:hint="eastAsia"/>
          <w:b/>
          <w:bCs/>
          <w:color w:val="FF0000"/>
          <w:kern w:val="21"/>
          <w:sz w:val="18"/>
          <w:szCs w:val="18"/>
        </w:rPr>
        <w:t>具体格式如下：</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1</w:t>
      </w:r>
      <w:r>
        <w:rPr>
          <w:rFonts w:cs="宋体" w:hint="eastAsia"/>
          <w:b/>
          <w:bCs/>
          <w:color w:val="FF0000"/>
          <w:kern w:val="21"/>
          <w:sz w:val="18"/>
          <w:szCs w:val="18"/>
        </w:rPr>
        <w:t>）专著著录格式：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主要责任者</w:t>
      </w:r>
      <w:proofErr w:type="gramStart"/>
      <w:r>
        <w:rPr>
          <w:rFonts w:cs="宋体" w:hint="eastAsia"/>
          <w:b/>
          <w:bCs/>
          <w:color w:val="FF0000"/>
          <w:kern w:val="21"/>
          <w:sz w:val="18"/>
          <w:szCs w:val="18"/>
        </w:rPr>
        <w:t>者</w:t>
      </w:r>
      <w:proofErr w:type="gramEnd"/>
      <w:r>
        <w:rPr>
          <w:rFonts w:cs="宋体" w:hint="eastAsia"/>
          <w:b/>
          <w:bCs/>
          <w:color w:val="FF0000"/>
          <w:kern w:val="21"/>
          <w:sz w:val="18"/>
          <w:szCs w:val="18"/>
        </w:rPr>
        <w:t>.</w:t>
      </w:r>
      <w:r>
        <w:rPr>
          <w:rFonts w:cs="宋体" w:hint="eastAsia"/>
          <w:b/>
          <w:bCs/>
          <w:color w:val="FF0000"/>
          <w:kern w:val="21"/>
          <w:sz w:val="18"/>
          <w:szCs w:val="18"/>
        </w:rPr>
        <w:t>书名</w:t>
      </w:r>
      <w:r>
        <w:rPr>
          <w:rFonts w:cs="宋体" w:hint="eastAsia"/>
          <w:b/>
          <w:bCs/>
          <w:color w:val="FF0000"/>
          <w:kern w:val="21"/>
          <w:sz w:val="18"/>
          <w:szCs w:val="18"/>
        </w:rPr>
        <w:t>.</w:t>
      </w:r>
      <w:r>
        <w:rPr>
          <w:rFonts w:cs="宋体" w:hint="eastAsia"/>
          <w:b/>
          <w:bCs/>
          <w:color w:val="FF0000"/>
          <w:kern w:val="21"/>
          <w:sz w:val="18"/>
          <w:szCs w:val="18"/>
        </w:rPr>
        <w:t>其他责任者</w:t>
      </w:r>
      <w:r>
        <w:rPr>
          <w:rFonts w:cs="宋体" w:hint="eastAsia"/>
          <w:b/>
          <w:bCs/>
          <w:color w:val="FF0000"/>
          <w:kern w:val="21"/>
          <w:sz w:val="18"/>
          <w:szCs w:val="18"/>
        </w:rPr>
        <w:t>.</w:t>
      </w:r>
      <w:r>
        <w:rPr>
          <w:rFonts w:cs="宋体" w:hint="eastAsia"/>
          <w:b/>
          <w:bCs/>
          <w:color w:val="FF0000"/>
          <w:kern w:val="21"/>
          <w:sz w:val="18"/>
          <w:szCs w:val="18"/>
        </w:rPr>
        <w:t>版本</w:t>
      </w:r>
      <w:r>
        <w:rPr>
          <w:rFonts w:cs="宋体" w:hint="eastAsia"/>
          <w:b/>
          <w:bCs/>
          <w:color w:val="FF0000"/>
          <w:kern w:val="21"/>
          <w:sz w:val="18"/>
          <w:szCs w:val="18"/>
        </w:rPr>
        <w:t>.</w:t>
      </w:r>
      <w:r>
        <w:rPr>
          <w:rFonts w:cs="宋体" w:hint="eastAsia"/>
          <w:b/>
          <w:bCs/>
          <w:color w:val="FF0000"/>
          <w:kern w:val="21"/>
          <w:sz w:val="18"/>
          <w:szCs w:val="18"/>
        </w:rPr>
        <w:t>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2</w:t>
      </w:r>
      <w:r>
        <w:rPr>
          <w:rFonts w:cs="宋体" w:hint="eastAsia"/>
          <w:b/>
          <w:bCs/>
          <w:color w:val="FF0000"/>
          <w:kern w:val="21"/>
          <w:sz w:val="18"/>
          <w:szCs w:val="18"/>
        </w:rPr>
        <w:t>）专著中析出的文献著录格式：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析出责任者</w:t>
      </w:r>
      <w:r>
        <w:rPr>
          <w:rFonts w:cs="宋体" w:hint="eastAsia"/>
          <w:b/>
          <w:bCs/>
          <w:color w:val="FF0000"/>
          <w:kern w:val="21"/>
          <w:sz w:val="18"/>
          <w:szCs w:val="18"/>
        </w:rPr>
        <w:t>.</w:t>
      </w:r>
      <w:r>
        <w:rPr>
          <w:rFonts w:cs="宋体" w:hint="eastAsia"/>
          <w:b/>
          <w:bCs/>
          <w:color w:val="FF0000"/>
          <w:kern w:val="21"/>
          <w:sz w:val="18"/>
          <w:szCs w:val="18"/>
        </w:rPr>
        <w:t>析出题名</w:t>
      </w:r>
      <w:r>
        <w:rPr>
          <w:rFonts w:cs="宋体" w:hint="eastAsia"/>
          <w:b/>
          <w:bCs/>
          <w:color w:val="FF0000"/>
          <w:kern w:val="21"/>
          <w:sz w:val="18"/>
          <w:szCs w:val="18"/>
        </w:rPr>
        <w:t>.</w:t>
      </w:r>
      <w:r>
        <w:rPr>
          <w:rFonts w:cs="宋体" w:hint="eastAsia"/>
          <w:b/>
          <w:bCs/>
          <w:color w:val="FF0000"/>
          <w:kern w:val="21"/>
          <w:sz w:val="18"/>
          <w:szCs w:val="18"/>
        </w:rPr>
        <w:t>析出其他责任者</w:t>
      </w:r>
      <w:r>
        <w:rPr>
          <w:rFonts w:cs="宋体" w:hint="eastAsia"/>
          <w:b/>
          <w:bCs/>
          <w:color w:val="FF0000"/>
          <w:kern w:val="21"/>
          <w:sz w:val="18"/>
          <w:szCs w:val="18"/>
        </w:rPr>
        <w:t>.</w:t>
      </w:r>
      <w:r>
        <w:rPr>
          <w:rFonts w:cs="宋体" w:hint="eastAsia"/>
          <w:b/>
          <w:bCs/>
          <w:color w:val="FF0000"/>
          <w:kern w:val="21"/>
          <w:sz w:val="18"/>
          <w:szCs w:val="18"/>
        </w:rPr>
        <w:t>见：原文献责任者</w:t>
      </w:r>
      <w:r>
        <w:rPr>
          <w:rFonts w:cs="宋体" w:hint="eastAsia"/>
          <w:b/>
          <w:bCs/>
          <w:color w:val="FF0000"/>
          <w:kern w:val="21"/>
          <w:sz w:val="18"/>
          <w:szCs w:val="18"/>
        </w:rPr>
        <w:t>.</w:t>
      </w:r>
      <w:r>
        <w:rPr>
          <w:rFonts w:cs="宋体" w:hint="eastAsia"/>
          <w:b/>
          <w:bCs/>
          <w:color w:val="FF0000"/>
          <w:kern w:val="21"/>
          <w:sz w:val="18"/>
          <w:szCs w:val="18"/>
        </w:rPr>
        <w:t>原文献题目</w:t>
      </w:r>
      <w:r>
        <w:rPr>
          <w:rFonts w:cs="宋体" w:hint="eastAsia"/>
          <w:b/>
          <w:bCs/>
          <w:color w:val="FF0000"/>
          <w:kern w:val="21"/>
          <w:sz w:val="18"/>
          <w:szCs w:val="18"/>
        </w:rPr>
        <w:t>.</w:t>
      </w:r>
      <w:r>
        <w:rPr>
          <w:rFonts w:cs="宋体" w:hint="eastAsia"/>
          <w:b/>
          <w:bCs/>
          <w:color w:val="FF0000"/>
          <w:kern w:val="21"/>
          <w:sz w:val="18"/>
          <w:szCs w:val="18"/>
        </w:rPr>
        <w:t>版本</w:t>
      </w:r>
      <w:r>
        <w:rPr>
          <w:rFonts w:cs="宋体" w:hint="eastAsia"/>
          <w:b/>
          <w:bCs/>
          <w:color w:val="FF0000"/>
          <w:kern w:val="21"/>
          <w:sz w:val="18"/>
          <w:szCs w:val="18"/>
        </w:rPr>
        <w:t>.</w:t>
      </w:r>
      <w:r>
        <w:rPr>
          <w:rFonts w:cs="宋体" w:hint="eastAsia"/>
          <w:b/>
          <w:bCs/>
          <w:color w:val="FF0000"/>
          <w:kern w:val="21"/>
          <w:sz w:val="18"/>
          <w:szCs w:val="18"/>
        </w:rPr>
        <w:t>出版地：出版者，出版年</w:t>
      </w:r>
      <w:r>
        <w:rPr>
          <w:rFonts w:cs="宋体" w:hint="eastAsia"/>
          <w:b/>
          <w:bCs/>
          <w:color w:val="FF0000"/>
          <w:kern w:val="21"/>
          <w:sz w:val="18"/>
          <w:szCs w:val="18"/>
        </w:rPr>
        <w:t>.</w:t>
      </w:r>
      <w:r>
        <w:rPr>
          <w:rFonts w:cs="宋体" w:hint="eastAsia"/>
          <w:b/>
          <w:bCs/>
          <w:color w:val="FF0000"/>
          <w:kern w:val="21"/>
          <w:sz w:val="18"/>
          <w:szCs w:val="18"/>
        </w:rPr>
        <w:t>在原文献中的位置</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3</w:t>
      </w:r>
      <w:r>
        <w:rPr>
          <w:rFonts w:cs="宋体" w:hint="eastAsia"/>
          <w:b/>
          <w:bCs/>
          <w:color w:val="FF0000"/>
          <w:kern w:val="21"/>
          <w:sz w:val="18"/>
          <w:szCs w:val="18"/>
        </w:rPr>
        <w:t>）连续出版物（期刊）著录要求、格式：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析出责任（著）者</w:t>
      </w:r>
      <w:r>
        <w:rPr>
          <w:rFonts w:cs="宋体" w:hint="eastAsia"/>
          <w:b/>
          <w:bCs/>
          <w:color w:val="FF0000"/>
          <w:kern w:val="21"/>
          <w:sz w:val="18"/>
          <w:szCs w:val="18"/>
        </w:rPr>
        <w:t>.</w:t>
      </w:r>
      <w:r>
        <w:rPr>
          <w:rFonts w:cs="宋体" w:hint="eastAsia"/>
          <w:b/>
          <w:bCs/>
          <w:color w:val="FF0000"/>
          <w:kern w:val="21"/>
          <w:sz w:val="18"/>
          <w:szCs w:val="18"/>
        </w:rPr>
        <w:t>析出题（篇）名</w:t>
      </w:r>
      <w:r>
        <w:rPr>
          <w:rFonts w:cs="宋体" w:hint="eastAsia"/>
          <w:b/>
          <w:bCs/>
          <w:color w:val="FF0000"/>
          <w:kern w:val="21"/>
          <w:sz w:val="18"/>
          <w:szCs w:val="18"/>
        </w:rPr>
        <w:t>.</w:t>
      </w:r>
      <w:r>
        <w:rPr>
          <w:rFonts w:cs="宋体" w:hint="eastAsia"/>
          <w:b/>
          <w:bCs/>
          <w:color w:val="FF0000"/>
          <w:kern w:val="21"/>
          <w:sz w:val="18"/>
          <w:szCs w:val="18"/>
        </w:rPr>
        <w:t>析出共他责任者</w:t>
      </w:r>
      <w:r>
        <w:rPr>
          <w:rFonts w:cs="宋体" w:hint="eastAsia"/>
          <w:b/>
          <w:bCs/>
          <w:color w:val="FF0000"/>
          <w:kern w:val="21"/>
          <w:sz w:val="18"/>
          <w:szCs w:val="18"/>
        </w:rPr>
        <w:t>.</w:t>
      </w:r>
      <w:r>
        <w:rPr>
          <w:rFonts w:cs="宋体" w:hint="eastAsia"/>
          <w:b/>
          <w:bCs/>
          <w:color w:val="FF0000"/>
          <w:kern w:val="21"/>
          <w:sz w:val="18"/>
          <w:szCs w:val="18"/>
        </w:rPr>
        <w:t>原文献题名（刊名），版本</w:t>
      </w:r>
      <w:r>
        <w:rPr>
          <w:rFonts w:cs="宋体" w:hint="eastAsia"/>
          <w:b/>
          <w:bCs/>
          <w:color w:val="FF0000"/>
          <w:kern w:val="21"/>
          <w:sz w:val="18"/>
          <w:szCs w:val="18"/>
        </w:rPr>
        <w:t>.</w:t>
      </w:r>
      <w:r>
        <w:rPr>
          <w:rFonts w:cs="宋体" w:hint="eastAsia"/>
          <w:b/>
          <w:bCs/>
          <w:color w:val="FF0000"/>
          <w:kern w:val="21"/>
          <w:sz w:val="18"/>
          <w:szCs w:val="18"/>
        </w:rPr>
        <w:t>在原文献中的位置（必须保证刊名、卷号、期号和起止页码的完整性，缺一不可，除个别期刊确实没有）</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4</w:t>
      </w:r>
      <w:r>
        <w:rPr>
          <w:rFonts w:cs="宋体" w:hint="eastAsia"/>
          <w:b/>
          <w:bCs/>
          <w:color w:val="FF0000"/>
          <w:kern w:val="21"/>
          <w:sz w:val="18"/>
          <w:szCs w:val="18"/>
        </w:rPr>
        <w:t>）会议录、论文集、论文汇编著录要求、格式：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.In</w:t>
      </w:r>
      <w:r>
        <w:rPr>
          <w:rFonts w:cs="宋体" w:hint="eastAsia"/>
          <w:b/>
          <w:bCs/>
          <w:color w:val="FF0000"/>
          <w:kern w:val="21"/>
          <w:sz w:val="18"/>
          <w:szCs w:val="18"/>
        </w:rPr>
        <w:t>（见）：整篇文献的编者姓名</w:t>
      </w:r>
      <w:r>
        <w:rPr>
          <w:rFonts w:cs="宋体" w:hint="eastAsia"/>
          <w:b/>
          <w:bCs/>
          <w:color w:val="FF0000"/>
          <w:kern w:val="21"/>
          <w:sz w:val="18"/>
          <w:szCs w:val="18"/>
        </w:rPr>
        <w:t>ed.(</w:t>
      </w:r>
      <w:r>
        <w:rPr>
          <w:rFonts w:cs="宋体" w:hint="eastAsia"/>
          <w:b/>
          <w:bCs/>
          <w:color w:val="FF0000"/>
          <w:kern w:val="21"/>
          <w:sz w:val="18"/>
          <w:szCs w:val="18"/>
        </w:rPr>
        <w:t>多编者用</w:t>
      </w:r>
      <w:r>
        <w:rPr>
          <w:rFonts w:cs="宋体" w:hint="eastAsia"/>
          <w:b/>
          <w:bCs/>
          <w:color w:val="FF0000"/>
          <w:kern w:val="21"/>
          <w:sz w:val="18"/>
          <w:szCs w:val="18"/>
        </w:rPr>
        <w:t>eds.)</w:t>
      </w:r>
      <w:r>
        <w:rPr>
          <w:rFonts w:cs="宋体" w:hint="eastAsia"/>
          <w:b/>
          <w:bCs/>
          <w:color w:val="FF0000"/>
          <w:kern w:val="21"/>
          <w:sz w:val="18"/>
          <w:szCs w:val="18"/>
        </w:rPr>
        <w:t>，文集名，会议名，会址，开会年，出版地：出版者，出版年：页次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5</w:t>
      </w:r>
      <w:r>
        <w:rPr>
          <w:rFonts w:cs="宋体" w:hint="eastAsia"/>
          <w:b/>
          <w:bCs/>
          <w:color w:val="FF0000"/>
          <w:kern w:val="21"/>
          <w:sz w:val="18"/>
          <w:szCs w:val="18"/>
        </w:rPr>
        <w:t>）学术报告著录要求、格式：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w:t>
      </w:r>
      <w:r>
        <w:rPr>
          <w:rFonts w:cs="宋体" w:hint="eastAsia"/>
          <w:b/>
          <w:bCs/>
          <w:color w:val="FF0000"/>
          <w:kern w:val="21"/>
          <w:sz w:val="18"/>
          <w:szCs w:val="18"/>
        </w:rPr>
        <w:t>报告题名，编号，出版地：出版者，出版年：页次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6</w:t>
      </w:r>
      <w:r>
        <w:rPr>
          <w:rFonts w:cs="宋体" w:hint="eastAsia"/>
          <w:b/>
          <w:bCs/>
          <w:color w:val="FF0000"/>
          <w:kern w:val="21"/>
          <w:sz w:val="18"/>
          <w:szCs w:val="18"/>
        </w:rPr>
        <w:t>）学位论文著录要求、格式：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w:t>
      </w:r>
      <w:r>
        <w:rPr>
          <w:rFonts w:cs="宋体" w:hint="eastAsia"/>
          <w:b/>
          <w:bCs/>
          <w:color w:val="FF0000"/>
          <w:kern w:val="21"/>
          <w:sz w:val="18"/>
          <w:szCs w:val="18"/>
        </w:rPr>
        <w:t>学位授予单位，编号或缩微制品序号，年</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7</w:t>
      </w:r>
      <w:r>
        <w:rPr>
          <w:rFonts w:cs="宋体" w:hint="eastAsia"/>
          <w:b/>
          <w:bCs/>
          <w:color w:val="FF0000"/>
          <w:kern w:val="21"/>
          <w:sz w:val="18"/>
          <w:szCs w:val="18"/>
        </w:rPr>
        <w:t>）专利文献著录要求、格式：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专利所有者</w:t>
      </w:r>
      <w:r>
        <w:rPr>
          <w:rFonts w:cs="宋体" w:hint="eastAsia"/>
          <w:b/>
          <w:bCs/>
          <w:color w:val="FF0000"/>
          <w:kern w:val="21"/>
          <w:sz w:val="18"/>
          <w:szCs w:val="18"/>
        </w:rPr>
        <w:t>.</w:t>
      </w:r>
      <w:r>
        <w:rPr>
          <w:rFonts w:cs="宋体" w:hint="eastAsia"/>
          <w:b/>
          <w:bCs/>
          <w:color w:val="FF0000"/>
          <w:kern w:val="21"/>
          <w:sz w:val="18"/>
          <w:szCs w:val="18"/>
        </w:rPr>
        <w:t>专利题名</w:t>
      </w:r>
      <w:r>
        <w:rPr>
          <w:rFonts w:cs="宋体" w:hint="eastAsia"/>
          <w:b/>
          <w:bCs/>
          <w:color w:val="FF0000"/>
          <w:kern w:val="21"/>
          <w:sz w:val="18"/>
          <w:szCs w:val="18"/>
        </w:rPr>
        <w:t>[P].</w:t>
      </w:r>
      <w:r>
        <w:rPr>
          <w:rFonts w:cs="宋体" w:hint="eastAsia"/>
          <w:b/>
          <w:bCs/>
          <w:color w:val="FF0000"/>
          <w:kern w:val="21"/>
          <w:sz w:val="18"/>
          <w:szCs w:val="18"/>
        </w:rPr>
        <w:t>专利国别，专利文献种类，专利号</w:t>
      </w:r>
      <w:r>
        <w:rPr>
          <w:rFonts w:cs="宋体" w:hint="eastAsia"/>
          <w:b/>
          <w:bCs/>
          <w:color w:val="FF0000"/>
          <w:kern w:val="21"/>
          <w:sz w:val="18"/>
          <w:szCs w:val="18"/>
        </w:rPr>
        <w:t>.</w:t>
      </w:r>
      <w:r>
        <w:rPr>
          <w:rFonts w:cs="宋体" w:hint="eastAsia"/>
          <w:b/>
          <w:bCs/>
          <w:color w:val="FF0000"/>
          <w:kern w:val="21"/>
          <w:sz w:val="18"/>
          <w:szCs w:val="18"/>
        </w:rPr>
        <w:t>出版日期</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8</w:t>
      </w:r>
      <w:r>
        <w:rPr>
          <w:rFonts w:cs="宋体" w:hint="eastAsia"/>
          <w:b/>
          <w:bCs/>
          <w:color w:val="FF0000"/>
          <w:kern w:val="21"/>
          <w:sz w:val="18"/>
          <w:szCs w:val="18"/>
        </w:rPr>
        <w:t>）国际、国家标准格式：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标准编号，标准名称</w:t>
      </w:r>
      <w:r>
        <w:rPr>
          <w:rFonts w:cs="宋体" w:hint="eastAsia"/>
          <w:b/>
          <w:bCs/>
          <w:color w:val="FF0000"/>
          <w:kern w:val="21"/>
          <w:sz w:val="18"/>
          <w:szCs w:val="18"/>
        </w:rPr>
        <w:t xml:space="preserve">[S]. </w:t>
      </w:r>
      <w:r>
        <w:rPr>
          <w:rFonts w:cs="宋体" w:hint="eastAsia"/>
          <w:b/>
          <w:bCs/>
          <w:color w:val="FF0000"/>
          <w:kern w:val="21"/>
          <w:sz w:val="18"/>
          <w:szCs w:val="18"/>
        </w:rPr>
        <w:t>标准批准年</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9</w:t>
      </w:r>
      <w:r>
        <w:rPr>
          <w:rFonts w:cs="宋体" w:hint="eastAsia"/>
          <w:b/>
          <w:bCs/>
          <w:color w:val="FF0000"/>
          <w:kern w:val="21"/>
          <w:sz w:val="18"/>
          <w:szCs w:val="18"/>
        </w:rPr>
        <w:t>）报纸文章格式：</w:t>
      </w:r>
    </w:p>
    <w:p w:rsidR="00B34CA9" w:rsidRDefault="00D91804">
      <w:pPr>
        <w:spacing w:line="260" w:lineRule="exact"/>
        <w:rPr>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责任者</w:t>
      </w:r>
      <w:r>
        <w:rPr>
          <w:rFonts w:cs="宋体" w:hint="eastAsia"/>
          <w:b/>
          <w:bCs/>
          <w:color w:val="FF0000"/>
          <w:kern w:val="21"/>
          <w:sz w:val="18"/>
          <w:szCs w:val="18"/>
        </w:rPr>
        <w:t xml:space="preserve">. </w:t>
      </w:r>
      <w:r>
        <w:rPr>
          <w:rFonts w:cs="宋体" w:hint="eastAsia"/>
          <w:b/>
          <w:bCs/>
          <w:color w:val="FF0000"/>
          <w:kern w:val="21"/>
          <w:sz w:val="18"/>
          <w:szCs w:val="18"/>
        </w:rPr>
        <w:t>文献题名</w:t>
      </w:r>
      <w:r>
        <w:rPr>
          <w:rFonts w:cs="宋体" w:hint="eastAsia"/>
          <w:b/>
          <w:bCs/>
          <w:color w:val="FF0000"/>
          <w:kern w:val="21"/>
          <w:sz w:val="18"/>
          <w:szCs w:val="18"/>
        </w:rPr>
        <w:t xml:space="preserve">[N]. </w:t>
      </w:r>
      <w:r>
        <w:rPr>
          <w:rFonts w:cs="宋体" w:hint="eastAsia"/>
          <w:b/>
          <w:bCs/>
          <w:color w:val="FF0000"/>
          <w:kern w:val="21"/>
          <w:sz w:val="18"/>
          <w:szCs w:val="18"/>
        </w:rPr>
        <w:t>报纸名，出版日期</w:t>
      </w:r>
      <w:r>
        <w:rPr>
          <w:rFonts w:cs="宋体" w:hint="eastAsia"/>
          <w:b/>
          <w:bCs/>
          <w:color w:val="FF0000"/>
          <w:kern w:val="21"/>
          <w:sz w:val="18"/>
          <w:szCs w:val="18"/>
        </w:rPr>
        <w:t>(</w:t>
      </w:r>
      <w:r>
        <w:rPr>
          <w:rFonts w:cs="宋体" w:hint="eastAsia"/>
          <w:b/>
          <w:bCs/>
          <w:color w:val="FF0000"/>
          <w:kern w:val="21"/>
          <w:sz w:val="18"/>
          <w:szCs w:val="18"/>
        </w:rPr>
        <w:t>版次</w:t>
      </w:r>
      <w:r>
        <w:rPr>
          <w:rFonts w:cs="宋体" w:hint="eastAsia"/>
          <w:b/>
          <w:bCs/>
          <w:color w:val="FF0000"/>
          <w:kern w:val="21"/>
          <w:sz w:val="18"/>
          <w:szCs w:val="18"/>
        </w:rPr>
        <w:t xml:space="preserve">) </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10</w:t>
      </w:r>
      <w:r>
        <w:rPr>
          <w:rFonts w:cs="宋体" w:hint="eastAsia"/>
          <w:b/>
          <w:bCs/>
          <w:color w:val="FF0000"/>
          <w:kern w:val="21"/>
          <w:sz w:val="18"/>
          <w:szCs w:val="18"/>
        </w:rPr>
        <w:t>）其他：</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私人通讯和未发表著作一般不能作为参考文献引用，如必须要引用时，应标明通讯人或著者的姓名、题（篇）名、地址和年、月、日。</w:t>
      </w:r>
    </w:p>
    <w:p w:rsidR="00B34CA9" w:rsidRDefault="00B34CA9">
      <w:pPr>
        <w:rPr>
          <w:rFonts w:cs="宋体"/>
          <w:b/>
          <w:bCs/>
          <w:color w:val="FF0000"/>
          <w:kern w:val="21"/>
          <w:sz w:val="18"/>
          <w:szCs w:val="18"/>
        </w:rPr>
      </w:pPr>
    </w:p>
    <w:p w:rsidR="00B34CA9" w:rsidRDefault="00B34CA9">
      <w:pPr>
        <w:spacing w:line="400" w:lineRule="exact"/>
        <w:rPr>
          <w:b/>
          <w:color w:val="FF0000"/>
          <w:sz w:val="28"/>
          <w:szCs w:val="28"/>
        </w:rPr>
        <w:sectPr w:rsidR="00B34CA9">
          <w:headerReference w:type="default" r:id="rId41"/>
          <w:footerReference w:type="default" r:id="rId42"/>
          <w:footerReference w:type="first" r:id="rId43"/>
          <w:footnotePr>
            <w:numFmt w:val="decimalEnclosedCircleChinese"/>
            <w:numRestart w:val="eachPage"/>
          </w:footnotePr>
          <w:pgSz w:w="11906" w:h="16838"/>
          <w:pgMar w:top="1417" w:right="1134" w:bottom="1417" w:left="1418" w:header="851" w:footer="850" w:gutter="0"/>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（以下为致谢，另起页）</w:t>
      </w:r>
    </w:p>
    <w:p w:rsidR="00B34CA9" w:rsidRDefault="00D91804">
      <w:pPr>
        <w:spacing w:line="400" w:lineRule="exact"/>
        <w:outlineLvl w:val="0"/>
        <w:rPr>
          <w:color w:val="FF0000"/>
          <w:sz w:val="24"/>
        </w:rPr>
      </w:pPr>
      <w:r>
        <w:rPr>
          <w:rFonts w:ascii="黑体" w:eastAsia="黑体" w:hAnsi="黑体" w:cs="黑体" w:hint="eastAsia"/>
          <w:sz w:val="30"/>
          <w:szCs w:val="30"/>
        </w:rPr>
        <w:t>致  谢</w:t>
      </w:r>
      <w:r>
        <w:rPr>
          <w:rFonts w:hint="eastAsia"/>
          <w:b/>
          <w:bCs/>
          <w:color w:val="FF0000"/>
          <w:sz w:val="24"/>
        </w:rPr>
        <w:t>（黑体小三号字，顶格靠左）</w:t>
      </w:r>
    </w:p>
    <w:p w:rsidR="00B34CA9" w:rsidRDefault="00D91804">
      <w:pPr>
        <w:spacing w:line="400" w:lineRule="exact"/>
        <w:rPr>
          <w:b/>
          <w:bCs/>
          <w:color w:val="FF0000"/>
          <w:sz w:val="24"/>
        </w:rPr>
      </w:pPr>
      <w:r>
        <w:rPr>
          <w:rFonts w:hint="eastAsia"/>
          <w:b/>
          <w:bCs/>
          <w:color w:val="FF0000"/>
          <w:sz w:val="24"/>
        </w:rPr>
        <w:t>（空一行）</w:t>
      </w:r>
    </w:p>
    <w:p w:rsidR="00B34CA9" w:rsidRDefault="00D91804">
      <w:pPr>
        <w:spacing w:line="400" w:lineRule="exact"/>
        <w:ind w:firstLineChars="200" w:firstLine="480"/>
        <w:rPr>
          <w:b/>
          <w:color w:val="FF0000"/>
          <w:sz w:val="24"/>
        </w:rPr>
      </w:pPr>
      <w:r>
        <w:rPr>
          <w:rFonts w:ascii="宋体" w:hAnsi="宋体" w:cs="宋体" w:hint="eastAsia"/>
          <w:sz w:val="24"/>
        </w:rPr>
        <w:t>本文完成得到来自各方面的帮助和指导，在此表示感谢…</w:t>
      </w:r>
      <w:r>
        <w:rPr>
          <w:rFonts w:hint="eastAsia"/>
          <w:b/>
          <w:color w:val="FF0000"/>
          <w:sz w:val="24"/>
        </w:rPr>
        <w:t>（宋体小四号字，行间距</w:t>
      </w:r>
      <w:r>
        <w:rPr>
          <w:rFonts w:hint="eastAsia"/>
          <w:b/>
          <w:color w:val="FF0000"/>
          <w:sz w:val="24"/>
        </w:rPr>
        <w:t>20</w:t>
      </w:r>
      <w:r>
        <w:rPr>
          <w:rFonts w:hint="eastAsia"/>
          <w:b/>
          <w:color w:val="FF0000"/>
          <w:sz w:val="24"/>
        </w:rPr>
        <w:t>磅，</w:t>
      </w:r>
      <w:r>
        <w:rPr>
          <w:rFonts w:ascii="宋体" w:hAnsi="宋体" w:hint="eastAsia"/>
          <w:b/>
          <w:color w:val="FF0000"/>
          <w:sz w:val="24"/>
        </w:rPr>
        <w:t>首行空两格。</w:t>
      </w:r>
      <w:r>
        <w:rPr>
          <w:rFonts w:hint="eastAsia"/>
          <w:b/>
          <w:color w:val="FF0000"/>
          <w:sz w:val="24"/>
        </w:rPr>
        <w:t>）</w:t>
      </w:r>
    </w:p>
    <w:p w:rsidR="00B34CA9" w:rsidRDefault="00AF5D97">
      <w:pPr>
        <w:spacing w:line="400" w:lineRule="exact"/>
        <w:ind w:firstLineChars="200" w:firstLine="480"/>
        <w:rPr>
          <w:rFonts w:ascii="宋体" w:hAnsi="宋体"/>
          <w:color w:val="FF0000"/>
          <w:sz w:val="24"/>
        </w:rPr>
      </w:pPr>
      <w:r>
        <w:rPr>
          <w:rFonts w:ascii="宋体" w:hAnsi="宋体" w:hint="eastAsia"/>
          <w:color w:val="FF0000"/>
          <w:sz w:val="24"/>
        </w:rPr>
        <w:t>我要特别感谢老师们，是他们在我的学习中给了我巨大的帮助与鼓励，给了我很多解决问题的思路，在此表示衷心的感激。老师们认真负责的工作态度，严谨的治学精神和深厚的理论水平都使我受益匪浅。无论在理论上还是实践中，都给予我很大的帮助，使我得到不少的提高。对于我以后的工作和学习都有一种巨大的帮助。在老师的指导下，自己的思考能力、分析能力以及意志力也得到了很大的提升。</w:t>
      </w:r>
    </w:p>
    <w:p w:rsidR="00B34CA9" w:rsidRDefault="00B34CA9">
      <w:pPr>
        <w:spacing w:line="400" w:lineRule="exact"/>
        <w:rPr>
          <w:rFonts w:ascii="宋体" w:hAnsi="宋体"/>
          <w:b/>
          <w:color w:val="FF0000"/>
          <w:sz w:val="24"/>
        </w:rPr>
      </w:pPr>
    </w:p>
    <w:p w:rsidR="00B34CA9" w:rsidRDefault="00D91804">
      <w:pPr>
        <w:spacing w:line="400" w:lineRule="exact"/>
        <w:rPr>
          <w:rFonts w:ascii="宋体" w:hAnsi="宋体"/>
          <w:b/>
          <w:color w:val="FF0000"/>
          <w:sz w:val="28"/>
          <w:szCs w:val="28"/>
        </w:rPr>
      </w:pPr>
      <w:r>
        <w:rPr>
          <w:rFonts w:ascii="宋体" w:hAnsi="宋体" w:hint="eastAsia"/>
          <w:b/>
          <w:color w:val="FF0000"/>
          <w:sz w:val="28"/>
          <w:szCs w:val="28"/>
        </w:rPr>
        <w:t>（其他注意事项）：</w:t>
      </w:r>
    </w:p>
    <w:p w:rsidR="00B34CA9" w:rsidRDefault="00D91804">
      <w:pPr>
        <w:spacing w:line="400" w:lineRule="exact"/>
        <w:rPr>
          <w:rFonts w:ascii="宋体" w:hAnsi="宋体"/>
          <w:b/>
          <w:color w:val="FF0000"/>
          <w:sz w:val="24"/>
        </w:rPr>
      </w:pPr>
      <w:r>
        <w:rPr>
          <w:rFonts w:eastAsia="Arial Unicode MS"/>
          <w:b/>
          <w:color w:val="FF0000"/>
          <w:sz w:val="24"/>
        </w:rPr>
        <w:t>1</w:t>
      </w:r>
      <w:r>
        <w:rPr>
          <w:rFonts w:ascii="宋体" w:hAnsi="宋体" w:hint="eastAsia"/>
          <w:b/>
          <w:color w:val="FF0000"/>
          <w:sz w:val="24"/>
        </w:rPr>
        <w:t>．若有中文译文和英文原文放在致谢后装订在论文中。中文译文在前，英文原文在后。译文和原文的标题使用三号字加粗，正文字体均为小四号字，行间距20磅。</w:t>
      </w:r>
    </w:p>
    <w:p w:rsidR="00B34CA9" w:rsidRDefault="00D91804">
      <w:pPr>
        <w:spacing w:line="400" w:lineRule="exact"/>
        <w:rPr>
          <w:rFonts w:ascii="宋体" w:hAnsi="宋体"/>
          <w:b/>
          <w:color w:val="FF0000"/>
          <w:sz w:val="24"/>
        </w:rPr>
      </w:pPr>
      <w:r>
        <w:rPr>
          <w:b/>
          <w:color w:val="FF0000"/>
          <w:sz w:val="24"/>
        </w:rPr>
        <w:t>2</w:t>
      </w:r>
      <w:r>
        <w:rPr>
          <w:rFonts w:ascii="宋体" w:hAnsi="宋体" w:hint="eastAsia"/>
          <w:b/>
          <w:color w:val="FF0000"/>
          <w:sz w:val="24"/>
        </w:rPr>
        <w:t>．页码排式：页码为阿拉伯数字五号字居中，从正文开始标示页码直到致谢。英文译文和英文原文不计页码。中英文摘要和目录部分用罗马序号单独计页码。</w:t>
      </w:r>
    </w:p>
    <w:p w:rsidR="00B34CA9" w:rsidRDefault="00D91804">
      <w:pPr>
        <w:spacing w:line="400" w:lineRule="exact"/>
        <w:rPr>
          <w:rFonts w:ascii="宋体" w:hAnsi="宋体"/>
          <w:b/>
          <w:color w:val="FF0000"/>
          <w:sz w:val="24"/>
        </w:rPr>
      </w:pPr>
      <w:r>
        <w:rPr>
          <w:b/>
          <w:color w:val="FF0000"/>
          <w:sz w:val="24"/>
        </w:rPr>
        <w:t>3</w:t>
      </w:r>
      <w:r>
        <w:rPr>
          <w:rFonts w:ascii="宋体" w:hAnsi="宋体" w:hint="eastAsia"/>
          <w:b/>
          <w:color w:val="FF0000"/>
          <w:sz w:val="24"/>
        </w:rPr>
        <w:t>．文中凡涉及数字和英文的内容统一用</w:t>
      </w:r>
      <w:r>
        <w:rPr>
          <w:b/>
          <w:color w:val="FF0000"/>
          <w:sz w:val="24"/>
        </w:rPr>
        <w:t>Times new roman</w:t>
      </w:r>
      <w:r>
        <w:rPr>
          <w:rFonts w:ascii="宋体" w:hAnsi="宋体" w:hint="eastAsia"/>
          <w:b/>
          <w:color w:val="FF0000"/>
          <w:sz w:val="24"/>
        </w:rPr>
        <w:t xml:space="preserve"> 字体。</w:t>
      </w:r>
    </w:p>
    <w:p w:rsidR="00B34CA9" w:rsidRDefault="00D91804">
      <w:pPr>
        <w:spacing w:line="400" w:lineRule="exact"/>
        <w:rPr>
          <w:rFonts w:ascii="宋体" w:hAnsi="宋体"/>
          <w:b/>
          <w:color w:val="FF0000"/>
          <w:sz w:val="24"/>
        </w:rPr>
      </w:pPr>
      <w:r>
        <w:rPr>
          <w:rFonts w:ascii="宋体" w:hAnsi="宋体" w:hint="eastAsia"/>
          <w:b/>
          <w:color w:val="FF0000"/>
          <w:sz w:val="24"/>
        </w:rPr>
        <w:t>4. 若论文有附录部分，则附录放在参考文献之前，且计入目录。</w:t>
      </w:r>
    </w:p>
    <w:p w:rsidR="00B34CA9" w:rsidRDefault="00D91804">
      <w:pPr>
        <w:rPr>
          <w:rFonts w:ascii="宋体" w:hAnsi="宋体"/>
          <w:b/>
          <w:color w:val="FF0000"/>
          <w:sz w:val="24"/>
        </w:rPr>
      </w:pPr>
      <w:r>
        <w:rPr>
          <w:rFonts w:ascii="宋体" w:hAnsi="宋体" w:hint="eastAsia"/>
          <w:b/>
          <w:color w:val="FF0000"/>
          <w:sz w:val="24"/>
        </w:rPr>
        <w:br w:type="page"/>
      </w:r>
    </w:p>
    <w:p w:rsidR="00B34CA9" w:rsidRDefault="00B34CA9">
      <w:pPr>
        <w:spacing w:line="420" w:lineRule="exact"/>
        <w:rPr>
          <w:rFonts w:ascii="宋体" w:hAnsi="宋体" w:cs="宋体"/>
          <w:b/>
          <w:bCs/>
          <w:color w:val="FF0000"/>
          <w:sz w:val="28"/>
          <w:szCs w:val="28"/>
        </w:rPr>
        <w:sectPr w:rsidR="00B34CA9">
          <w:footnotePr>
            <w:numFmt w:val="decimalEnclosedCircleChinese"/>
            <w:numRestart w:val="eachPage"/>
          </w:footnotePr>
          <w:pgSz w:w="11906" w:h="16838"/>
          <w:pgMar w:top="1417" w:right="1134" w:bottom="1417" w:left="1418" w:header="851" w:footer="850" w:gutter="0"/>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（以下为附录，另起页）</w:t>
      </w:r>
    </w:p>
    <w:p w:rsidR="00B34CA9" w:rsidRDefault="00D91804">
      <w:pPr>
        <w:spacing w:line="400" w:lineRule="exact"/>
        <w:outlineLvl w:val="0"/>
        <w:rPr>
          <w:b/>
          <w:bCs/>
          <w:sz w:val="24"/>
        </w:rPr>
      </w:pPr>
      <w:r>
        <w:rPr>
          <w:rFonts w:ascii="黑体" w:eastAsia="黑体" w:hAnsi="黑体" w:cs="黑体" w:hint="eastAsia"/>
          <w:sz w:val="30"/>
          <w:szCs w:val="30"/>
        </w:rPr>
        <w:t>附  录</w:t>
      </w:r>
      <w:r>
        <w:rPr>
          <w:rFonts w:hint="eastAsia"/>
          <w:b/>
          <w:bCs/>
          <w:color w:val="FF0000"/>
          <w:sz w:val="24"/>
        </w:rPr>
        <w:t>（黑体小三号字，顶格靠左。此部分按指导教师要求填写，非论文必须写作部分）</w:t>
      </w:r>
    </w:p>
    <w:p w:rsidR="00B34CA9" w:rsidRDefault="00D91804">
      <w:pPr>
        <w:spacing w:line="400" w:lineRule="exact"/>
        <w:ind w:firstLineChars="100" w:firstLine="241"/>
      </w:pPr>
      <w:r>
        <w:rPr>
          <w:rFonts w:hint="eastAsia"/>
          <w:b/>
          <w:bCs/>
          <w:color w:val="FF0000"/>
          <w:sz w:val="24"/>
        </w:rPr>
        <w:t>附录应标明序号，各附录依次编排。附录内容格式参考正文格式</w:t>
      </w:r>
    </w:p>
    <w:sectPr w:rsidR="00B34CA9">
      <w:footerReference w:type="default" r:id="rId44"/>
      <w:footerReference w:type="first" r:id="rId45"/>
      <w:footnotePr>
        <w:numFmt w:val="decimalEnclosedCircleChinese"/>
        <w:numRestart w:val="eachPage"/>
      </w:footnotePr>
      <w:pgSz w:w="11906" w:h="16838"/>
      <w:pgMar w:top="1417" w:right="1134" w:bottom="1417" w:left="1418" w:header="851" w:footer="850" w:gutter="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074" w:rsidRDefault="00131074">
      <w:r>
        <w:separator/>
      </w:r>
    </w:p>
  </w:endnote>
  <w:endnote w:type="continuationSeparator" w:id="0">
    <w:p w:rsidR="00131074" w:rsidRDefault="0013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B34CA9">
    <w:pPr>
      <w:pStyle w:val="a9"/>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文本框 2"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NB+3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J&#10;MuvTB6gx7S5gYhre+wG3ZvYDOjPtQUWbv0iIYByhThd15ZCIyI9Wy9WqwpDA2HxBfPb0PERIH6S3&#10;JBsNjTi+oio/foI0ps4puZrzt9qYMkLj/nIgZvaw3PvYY7bSsBsmQjvfnpBPj5NvqMNFp8R8dCgs&#10;9pdmI87GbjJyDQjvDgkLl34y6gg1FcMxFUbTSuU9+PNesp5+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jQft7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2" o:spid="_x0000_s1059" type="#_x0000_t202" style="position:absolute;margin-left:0;margin-top:0;width:2in;height:2in;z-index:2516776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dVZQIAABMFAAAOAAAAZHJzL2Uyb0RvYy54bWysVE1uEzEU3iNxB8t7Omkqqh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DAMdVZQIAABM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24</w:t>
                    </w:r>
                    <w:r>
                      <w:fldChar w:fldCharType="end"/>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文本框 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6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ZnNy7mMCAAAUBQAADgAAAAAAAAAAAAAAAAAuAgAAZHJzL2Uyb0RvYy54&#10;bWxQSwECLQAUAAYACAAAACEAcarRudcAAAAFAQAADwAAAAAAAAAAAAAAAAC9BAAAZHJzL2Rvd25y&#10;ZXYueG1sUEsFBgAAAAAEAAQA8wAAAMEFA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26</w:t>
                    </w:r>
                    <w:r>
                      <w:fldChar w:fldCharType="end"/>
                    </w:r>
                  </w:p>
                </w:txbxContent>
              </v:textbox>
              <w10:wrap anchorx="margin"/>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文本框 2"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63" type="#_x0000_t202" style="position:absolute;margin-left:0;margin-top:0;width:2in;height:2in;z-index:2516746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hct35ZQIAABQ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27</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51" type="#_x0000_t202" style="position:absolute;margin-left:0;margin-top:0;width:2in;height:2in;z-index:2516797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qMVBw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BjGoxU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5F7088">
                            <w:rPr>
                              <w:rStyle w:val="af0"/>
                              <w:noProof/>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52" type="#_x0000_t202" style="position:absolute;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" filled="f" stroked="f">
              <v:textbox style="mso-fit-shape-to-text:t" inset="0,0,0,0">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5F7088">
                      <w:rPr>
                        <w:rStyle w:val="af0"/>
                        <w:noProof/>
                        <w:sz w:val="21"/>
                        <w:szCs w:val="21"/>
                      </w:rPr>
                      <w:t>III</w:t>
                    </w:r>
                    <w:r>
                      <w:rPr>
                        <w:sz w:val="21"/>
                        <w:szCs w:val="21"/>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III</w:t>
                          </w:r>
                          <w:r>
                            <w:rPr>
                              <w:sz w:val="21"/>
                              <w:szCs w:val="21"/>
                            </w:rPr>
                            <w:fldChar w:fldCharType="end"/>
                          </w:r>
                        </w:p>
                      </w:txbxContent>
                    </wps:txbx>
                    <wps:bodyPr vert="horz" wrap="none" lIns="0" tIns="0" rIns="0" bIns="0" anchor="t">
                      <a:spAutoFit/>
                    </wps:bodyPr>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OpXY/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4" o:spid="_x0000_s1055" type="#_x0000_t202" style="position:absolute;margin-left:0;margin-top:0;width:2in;height:2in;z-index:251675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bAl09ZQIAABM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IV</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5F7088">
                            <w:rPr>
                              <w:rStyle w:val="af0"/>
                              <w:noProof/>
                              <w:sz w:val="21"/>
                              <w:szCs w:val="21"/>
                            </w:rPr>
                            <w:t>5</w:t>
                          </w:r>
                          <w:r>
                            <w:rPr>
                              <w:sz w:val="21"/>
                              <w:szCs w:val="21"/>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5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&#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45b7RrwEAAEYDAAAOAAAAAAAAAAAAAAAAAC4CAABkcnMvZTJvRG9jLnhtbFBLAQItABQA&#10;BgAIAAAAIQAMSvDu1gAAAAUBAAAPAAAAAAAAAAAAAAAAAAkEAABkcnMvZG93bnJldi54bWxQSwUG&#10;AAAAAAQABADzAAAADAUAAAAA&#10;" filled="f" stroked="f">
              <v:textbox style="mso-fit-shape-to-text:t" inset="0,0,0,0">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5F7088">
                      <w:rPr>
                        <w:rStyle w:val="af0"/>
                        <w:noProof/>
                        <w:sz w:val="21"/>
                        <w:szCs w:val="21"/>
                      </w:rPr>
                      <w:t>5</w:t>
                    </w:r>
                    <w:r>
                      <w:rPr>
                        <w:sz w:val="21"/>
                        <w:szCs w:val="21"/>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5F7088">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5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NkFOiZkAgAAEwUAAA4AAAAAAAAAAAAAAAAALgIAAGRycy9lMm9Eb2Mu&#10;eG1sUEsBAi0AFAAGAAgAAAAhAHGq0bnXAAAABQEAAA8AAAAAAAAAAAAAAAAAvgQAAGRycy9kb3du&#10;cmV2LnhtbFBLBQYAAAAABAAEAPMAAADCBQ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5F7088">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074" w:rsidRDefault="00131074">
      <w:r>
        <w:separator/>
      </w:r>
    </w:p>
  </w:footnote>
  <w:footnote w:type="continuationSeparator" w:id="0">
    <w:p w:rsidR="00131074" w:rsidRDefault="00131074">
      <w:r>
        <w:continuationSeparator/>
      </w:r>
    </w:p>
  </w:footnote>
  <w:footnote w:id="1">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2">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3">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4">
    <w:p w:rsidR="00B34CA9" w:rsidRDefault="00D91804">
      <w:pPr>
        <w:pStyle w:val="ab"/>
      </w:pPr>
      <w:r>
        <w:rPr>
          <w:rStyle w:val="af3"/>
        </w:rPr>
        <w:t>[</w:t>
      </w:r>
      <w:r>
        <w:rPr>
          <w:rFonts w:hint="eastAsia"/>
          <w:vertAlign w:val="superscript"/>
        </w:rPr>
        <w:t>50-54</w:t>
      </w:r>
      <w:r>
        <w:rPr>
          <w:rStyle w:val="af3"/>
        </w:rPr>
        <w:t>]</w:t>
      </w:r>
      <w:r>
        <w:t xml:space="preserve"> </w:t>
      </w:r>
      <w:r>
        <w:rPr>
          <w:rFonts w:hint="eastAsia"/>
          <w:color w:val="FF0000"/>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rPr>
        <w:sz w:val="20"/>
        <w:szCs w:val="20"/>
      </w:rPr>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rPr>
        <w:sz w:val="20"/>
        <w:szCs w:val="20"/>
      </w:rPr>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31074"/>
    <w:rsid w:val="001552DB"/>
    <w:rsid w:val="001577FC"/>
    <w:rsid w:val="00223895"/>
    <w:rsid w:val="002769E9"/>
    <w:rsid w:val="002910FF"/>
    <w:rsid w:val="002B09BC"/>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5F7088"/>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AF5D97"/>
    <w:rsid w:val="00B12E7F"/>
    <w:rsid w:val="00B34CA9"/>
    <w:rsid w:val="00B42C40"/>
    <w:rsid w:val="00B54462"/>
    <w:rsid w:val="00B65E21"/>
    <w:rsid w:val="00B767B5"/>
    <w:rsid w:val="00BC6904"/>
    <w:rsid w:val="00BF5F47"/>
    <w:rsid w:val="00C22129"/>
    <w:rsid w:val="00C31052"/>
    <w:rsid w:val="00C608D2"/>
    <w:rsid w:val="00C66461"/>
    <w:rsid w:val="00C77019"/>
    <w:rsid w:val="00CA4E66"/>
    <w:rsid w:val="00CB00D7"/>
    <w:rsid w:val="00D601DF"/>
    <w:rsid w:val="00D82E4A"/>
    <w:rsid w:val="00D87E32"/>
    <w:rsid w:val="00D91804"/>
    <w:rsid w:val="00DC0A02"/>
    <w:rsid w:val="00DD3480"/>
    <w:rsid w:val="00DE312A"/>
    <w:rsid w:val="00DF2EA6"/>
    <w:rsid w:val="00E406E8"/>
    <w:rsid w:val="00E81867"/>
    <w:rsid w:val="00EA581F"/>
    <w:rsid w:val="00ED7EC0"/>
    <w:rsid w:val="00EE7943"/>
    <w:rsid w:val="00F32CB8"/>
    <w:rsid w:val="00F36B6E"/>
    <w:rsid w:val="00F93D0D"/>
    <w:rsid w:val="00FA2B9A"/>
    <w:rsid w:val="00FC0685"/>
    <w:rsid w:val="00FE1E36"/>
    <w:rsid w:val="00FF2281"/>
    <w:rsid w:val="01B57DDB"/>
    <w:rsid w:val="03F84CC6"/>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3365995"/>
    <w:rsid w:val="24873735"/>
    <w:rsid w:val="24B67EDD"/>
    <w:rsid w:val="25197A99"/>
    <w:rsid w:val="259B2AA0"/>
    <w:rsid w:val="269D1EF4"/>
    <w:rsid w:val="2ABB6D96"/>
    <w:rsid w:val="2E826612"/>
    <w:rsid w:val="2F5A71FC"/>
    <w:rsid w:val="30263327"/>
    <w:rsid w:val="304D6CA2"/>
    <w:rsid w:val="31D953B1"/>
    <w:rsid w:val="33846ACA"/>
    <w:rsid w:val="36A348A2"/>
    <w:rsid w:val="391B1AE6"/>
    <w:rsid w:val="3A0B03CA"/>
    <w:rsid w:val="40D75086"/>
    <w:rsid w:val="4A164CFD"/>
    <w:rsid w:val="4A9074C6"/>
    <w:rsid w:val="4E7B6D50"/>
    <w:rsid w:val="51173160"/>
    <w:rsid w:val="534D66E5"/>
    <w:rsid w:val="576567CA"/>
    <w:rsid w:val="59553D7A"/>
    <w:rsid w:val="59F377E9"/>
    <w:rsid w:val="5F322934"/>
    <w:rsid w:val="60E1347B"/>
    <w:rsid w:val="62155F75"/>
    <w:rsid w:val="62E94F4A"/>
    <w:rsid w:val="650B2F94"/>
    <w:rsid w:val="65612F0A"/>
    <w:rsid w:val="68F55049"/>
    <w:rsid w:val="690276A6"/>
    <w:rsid w:val="69056FF2"/>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toc 3"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qFormat="1"/>
    <w:lsdException w:name="annotation reference" w:semiHidden="1" w:qFormat="1"/>
    <w:lsdException w:name="page number"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spacing w:val="-5"/>
      <w:kern w:val="0"/>
      <w:sz w:val="18"/>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30">
    <w:name w:val="toc 3"/>
    <w:basedOn w:val="a"/>
    <w:next w:val="a"/>
    <w:semiHidden/>
    <w:qFormat/>
    <w:pPr>
      <w:ind w:leftChars="400" w:left="840"/>
    </w:pPr>
  </w:style>
  <w:style w:type="paragraph" w:styleId="a6">
    <w:name w:val="Date"/>
    <w:basedOn w:val="a"/>
    <w:next w:val="a"/>
    <w:qFormat/>
    <w:pPr>
      <w:ind w:leftChars="2500" w:left="100"/>
    </w:pPr>
  </w:style>
  <w:style w:type="paragraph" w:styleId="a7">
    <w:name w:val="endnote text"/>
    <w:basedOn w:val="a"/>
    <w:qFormat/>
    <w:pPr>
      <w:snapToGrid w:val="0"/>
      <w:jc w:val="left"/>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style>
  <w:style w:type="paragraph" w:styleId="ab">
    <w:name w:val="footnote text"/>
    <w:basedOn w:val="a"/>
    <w:link w:val="Char"/>
    <w:semiHidden/>
    <w:qFormat/>
    <w:pPr>
      <w:snapToGrid w:val="0"/>
      <w:jc w:val="left"/>
    </w:pPr>
    <w:rPr>
      <w:sz w:val="18"/>
      <w:szCs w:val="18"/>
    </w:rPr>
  </w:style>
  <w:style w:type="paragraph" w:styleId="20">
    <w:name w:val="toc 2"/>
    <w:basedOn w:val="a"/>
    <w:next w:val="a"/>
    <w:semiHidden/>
    <w:qFormat/>
    <w:pPr>
      <w:ind w:leftChars="200" w:left="420"/>
    </w:pPr>
  </w:style>
  <w:style w:type="paragraph" w:styleId="ac">
    <w:name w:val="Normal (Web)"/>
    <w:basedOn w:val="a"/>
    <w:qFormat/>
    <w:pPr>
      <w:spacing w:before="100" w:beforeAutospacing="1" w:after="100" w:afterAutospacing="1"/>
      <w:jc w:val="left"/>
    </w:pPr>
    <w:rPr>
      <w:kern w:val="0"/>
      <w:sz w:val="24"/>
    </w:rPr>
  </w:style>
  <w:style w:type="paragraph" w:styleId="ad">
    <w:name w:val="annotation subject"/>
    <w:basedOn w:val="a5"/>
    <w:next w:val="a5"/>
    <w:semiHidden/>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basedOn w:val="a1"/>
    <w:qFormat/>
    <w:rPr>
      <w:vertAlign w:val="superscript"/>
    </w:rPr>
  </w:style>
  <w:style w:type="character" w:styleId="af0">
    <w:name w:val="page number"/>
    <w:basedOn w:val="a1"/>
    <w:qFormat/>
  </w:style>
  <w:style w:type="character" w:styleId="af1">
    <w:name w:val="Hyperlink"/>
    <w:basedOn w:val="a1"/>
    <w:qFormat/>
    <w:rPr>
      <w:color w:val="0000FF"/>
      <w:u w:val="single"/>
    </w:rPr>
  </w:style>
  <w:style w:type="character" w:styleId="af2">
    <w:name w:val="annotation reference"/>
    <w:basedOn w:val="a1"/>
    <w:semiHidden/>
    <w:qFormat/>
    <w:rPr>
      <w:sz w:val="21"/>
      <w:szCs w:val="21"/>
    </w:rPr>
  </w:style>
  <w:style w:type="character" w:styleId="af3">
    <w:name w:val="footnote reference"/>
    <w:basedOn w:val="a1"/>
    <w:qFormat/>
    <w:rPr>
      <w:vertAlign w:val="superscript"/>
    </w:rPr>
  </w:style>
  <w:style w:type="character" w:customStyle="1" w:styleId="2Char">
    <w:name w:val="标题 2 Char"/>
    <w:basedOn w:val="a1"/>
    <w:qFormat/>
    <w:rPr>
      <w:rFonts w:ascii="Arial" w:eastAsia="黑体" w:hAnsi="Arial"/>
      <w:b/>
      <w:bCs/>
      <w:kern w:val="2"/>
      <w:sz w:val="32"/>
      <w:szCs w:val="32"/>
      <w:lang w:val="en-US" w:eastAsia="zh-CN" w:bidi="ar-SA"/>
    </w:rPr>
  </w:style>
  <w:style w:type="character" w:customStyle="1" w:styleId="Char">
    <w:name w:val="脚注文本 Char"/>
    <w:link w:val="ab"/>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toc 3"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qFormat="1"/>
    <w:lsdException w:name="annotation reference" w:semiHidden="1" w:qFormat="1"/>
    <w:lsdException w:name="page number"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spacing w:val="-5"/>
      <w:kern w:val="0"/>
      <w:sz w:val="18"/>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30">
    <w:name w:val="toc 3"/>
    <w:basedOn w:val="a"/>
    <w:next w:val="a"/>
    <w:semiHidden/>
    <w:qFormat/>
    <w:pPr>
      <w:ind w:leftChars="400" w:left="840"/>
    </w:pPr>
  </w:style>
  <w:style w:type="paragraph" w:styleId="a6">
    <w:name w:val="Date"/>
    <w:basedOn w:val="a"/>
    <w:next w:val="a"/>
    <w:qFormat/>
    <w:pPr>
      <w:ind w:leftChars="2500" w:left="100"/>
    </w:pPr>
  </w:style>
  <w:style w:type="paragraph" w:styleId="a7">
    <w:name w:val="endnote text"/>
    <w:basedOn w:val="a"/>
    <w:qFormat/>
    <w:pPr>
      <w:snapToGrid w:val="0"/>
      <w:jc w:val="left"/>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style>
  <w:style w:type="paragraph" w:styleId="ab">
    <w:name w:val="footnote text"/>
    <w:basedOn w:val="a"/>
    <w:link w:val="Char"/>
    <w:semiHidden/>
    <w:qFormat/>
    <w:pPr>
      <w:snapToGrid w:val="0"/>
      <w:jc w:val="left"/>
    </w:pPr>
    <w:rPr>
      <w:sz w:val="18"/>
      <w:szCs w:val="18"/>
    </w:rPr>
  </w:style>
  <w:style w:type="paragraph" w:styleId="20">
    <w:name w:val="toc 2"/>
    <w:basedOn w:val="a"/>
    <w:next w:val="a"/>
    <w:semiHidden/>
    <w:qFormat/>
    <w:pPr>
      <w:ind w:leftChars="200" w:left="420"/>
    </w:pPr>
  </w:style>
  <w:style w:type="paragraph" w:styleId="ac">
    <w:name w:val="Normal (Web)"/>
    <w:basedOn w:val="a"/>
    <w:qFormat/>
    <w:pPr>
      <w:spacing w:before="100" w:beforeAutospacing="1" w:after="100" w:afterAutospacing="1"/>
      <w:jc w:val="left"/>
    </w:pPr>
    <w:rPr>
      <w:kern w:val="0"/>
      <w:sz w:val="24"/>
    </w:rPr>
  </w:style>
  <w:style w:type="paragraph" w:styleId="ad">
    <w:name w:val="annotation subject"/>
    <w:basedOn w:val="a5"/>
    <w:next w:val="a5"/>
    <w:semiHidden/>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basedOn w:val="a1"/>
    <w:qFormat/>
    <w:rPr>
      <w:vertAlign w:val="superscript"/>
    </w:rPr>
  </w:style>
  <w:style w:type="character" w:styleId="af0">
    <w:name w:val="page number"/>
    <w:basedOn w:val="a1"/>
    <w:qFormat/>
  </w:style>
  <w:style w:type="character" w:styleId="af1">
    <w:name w:val="Hyperlink"/>
    <w:basedOn w:val="a1"/>
    <w:qFormat/>
    <w:rPr>
      <w:color w:val="0000FF"/>
      <w:u w:val="single"/>
    </w:rPr>
  </w:style>
  <w:style w:type="character" w:styleId="af2">
    <w:name w:val="annotation reference"/>
    <w:basedOn w:val="a1"/>
    <w:semiHidden/>
    <w:qFormat/>
    <w:rPr>
      <w:sz w:val="21"/>
      <w:szCs w:val="21"/>
    </w:rPr>
  </w:style>
  <w:style w:type="character" w:styleId="af3">
    <w:name w:val="footnote reference"/>
    <w:basedOn w:val="a1"/>
    <w:qFormat/>
    <w:rPr>
      <w:vertAlign w:val="superscript"/>
    </w:rPr>
  </w:style>
  <w:style w:type="character" w:customStyle="1" w:styleId="2Char">
    <w:name w:val="标题 2 Char"/>
    <w:basedOn w:val="a1"/>
    <w:qFormat/>
    <w:rPr>
      <w:rFonts w:ascii="Arial" w:eastAsia="黑体" w:hAnsi="Arial"/>
      <w:b/>
      <w:bCs/>
      <w:kern w:val="2"/>
      <w:sz w:val="32"/>
      <w:szCs w:val="32"/>
      <w:lang w:val="en-US" w:eastAsia="zh-CN" w:bidi="ar-SA"/>
    </w:rPr>
  </w:style>
  <w:style w:type="character" w:customStyle="1" w:styleId="Char">
    <w:name w:val="脚注文本 Char"/>
    <w:link w:val="ab"/>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penxmlformats.org/officeDocument/2006/relationships/footer" Target="footer1.xml"/><Relationship Id="rId39" Type="http://schemas.openxmlformats.org/officeDocument/2006/relationships/footer" Target="footer10.xml"/><Relationship Id="rId3" Type="http://schemas.microsoft.com/office/2007/relationships/stylesWithEffects" Target="stylesWithEffects.xml"/><Relationship Id="rId34" Type="http://schemas.openxmlformats.org/officeDocument/2006/relationships/footer" Target="footer7.xml"/><Relationship Id="rId42" Type="http://schemas.openxmlformats.org/officeDocument/2006/relationships/footer" Target="footer12.xml"/><Relationship Id="rId47" Type="http://schemas.openxmlformats.org/officeDocument/2006/relationships/theme" Target="theme/theme1.xml"/><Relationship Id="rId7" Type="http://schemas.openxmlformats.org/officeDocument/2006/relationships/endnotes" Target="endnotes.xm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2.jpeg"/><Relationship Id="rId32" Type="http://schemas.openxmlformats.org/officeDocument/2006/relationships/footer" Target="footer5.xml"/><Relationship Id="rId37" Type="http://schemas.openxmlformats.org/officeDocument/2006/relationships/footer" Target="footer8.xml"/><Relationship Id="rId40" Type="http://schemas.openxmlformats.org/officeDocument/2006/relationships/footer" Target="footer11.xml"/><Relationship Id="rId45" Type="http://schemas.openxmlformats.org/officeDocument/2006/relationships/footer" Target="footer15.xml"/><Relationship Id="rId5" Type="http://schemas.openxmlformats.org/officeDocument/2006/relationships/webSettings" Target="webSettings.xml"/><Relationship Id="rId23" Type="http://schemas.openxmlformats.org/officeDocument/2006/relationships/image" Target="media/image10.png"/><Relationship Id="rId28" Type="http://schemas.openxmlformats.org/officeDocument/2006/relationships/footer" Target="footer2.xml"/><Relationship Id="rId36" Type="http://schemas.openxmlformats.org/officeDocument/2006/relationships/image" Target="media/image5.png"/><Relationship Id="rId31" Type="http://schemas.openxmlformats.org/officeDocument/2006/relationships/footer" Target="footer4.xml"/><Relationship Id="rId44" Type="http://schemas.openxmlformats.org/officeDocument/2006/relationships/footer" Target="footer14.xml"/><Relationship Id="rId4" Type="http://schemas.openxmlformats.org/officeDocument/2006/relationships/settings" Target="settings.xml"/><Relationship Id="rId27" Type="http://schemas.openxmlformats.org/officeDocument/2006/relationships/image" Target="media/image3.png"/><Relationship Id="rId30" Type="http://schemas.openxmlformats.org/officeDocument/2006/relationships/footer" Target="footer3.xml"/><Relationship Id="rId35" Type="http://schemas.openxmlformats.org/officeDocument/2006/relationships/image" Target="media/image4.png"/><Relationship Id="rId43" Type="http://schemas.openxmlformats.org/officeDocument/2006/relationships/footer" Target="footer1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原创性声明及授权书"/>
    </customSectPr>
    <customSectPr>
      <sectNamePr val="中英文摘要"/>
    </customSectPr>
    <customSectPr>
      <sectNamePr val="目录"/>
    </customSectPr>
    <customSectPr>
      <sectNamePr val="正文"/>
    </customSectPr>
    <customSectPr>
      <sectNamePr val="正文（结语）"/>
    </customSectPr>
    <customSectPr>
      <sectNamePr val="参考文献"/>
    </customSectPr>
    <customSectPr>
      <sectNamePr val="致谢"/>
    </customSectPr>
    <customSectPr>
      <sectNamePr val="附录"/>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1381</Words>
  <Characters>7873</Characters>
  <Application>Microsoft Office Word</Application>
  <DocSecurity>0</DocSecurity>
  <Lines>65</Lines>
  <Paragraphs>18</Paragraphs>
  <ScaleCrop>false</ScaleCrop>
  <Company>MC SYSTEM</Company>
  <LinksUpToDate>false</LinksUpToDate>
  <CharactersWithSpaces>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β系数</dc:title>
  <dc:creator>MC SYSTEM</dc:creator>
  <cp:lastModifiedBy>Administrator</cp:lastModifiedBy>
  <cp:revision>11</cp:revision>
  <cp:lastPrinted>2007-05-08T02:57:00Z</cp:lastPrinted>
  <dcterms:created xsi:type="dcterms:W3CDTF">2009-05-18T01:19:00Z</dcterms:created>
  <dcterms:modified xsi:type="dcterms:W3CDTF">2024-02-27T03:08:00Z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2052-11.8.2.12094</vt:lpwstr>
  </property>
  <property fmtid="{D5CDD505-2E9C-101B-9397-08002B2CF9AE}" pid="4" name="ICV">
    <vt:lpwstr>06D03B5E7696414196E8295DC5686B89</vt:lpwstr>
  </property>
</Properties>
</file>